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4A" w:rsidRPr="000C6441" w:rsidRDefault="000B184A" w:rsidP="000C644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0C6441">
        <w:rPr>
          <w:rFonts w:ascii="Times New Roman" w:hAnsi="Times New Roman" w:cs="Times New Roman"/>
          <w:b/>
          <w:u w:val="single"/>
        </w:rPr>
        <w:t xml:space="preserve">Zasady higienicznej produkcji potraw </w:t>
      </w:r>
    </w:p>
    <w:p w:rsidR="000B184A" w:rsidRPr="00D01EB4" w:rsidRDefault="000B184A" w:rsidP="000B18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Ogólne zasady higienicznej produkcji potraw </w:t>
      </w:r>
    </w:p>
    <w:p w:rsidR="000B184A" w:rsidRPr="00D01EB4" w:rsidRDefault="000B184A" w:rsidP="000B184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01EB4">
        <w:rPr>
          <w:rFonts w:ascii="Times New Roman" w:hAnsi="Times New Roman" w:cs="Times New Roman"/>
        </w:rPr>
        <w:t>ontrola jakości surowców pobieranych z magazynów</w:t>
      </w:r>
    </w:p>
    <w:p w:rsidR="000B184A" w:rsidRPr="00D01EB4" w:rsidRDefault="000B184A" w:rsidP="000B184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01EB4">
        <w:rPr>
          <w:rFonts w:ascii="Times New Roman" w:hAnsi="Times New Roman" w:cs="Times New Roman"/>
        </w:rPr>
        <w:t>ydzielenie pomieszczeń dla obróbki brudnej dla różnych surowców</w:t>
      </w:r>
    </w:p>
    <w:p w:rsidR="000B184A" w:rsidRPr="00D01EB4" w:rsidRDefault="000B184A" w:rsidP="000B184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01EB4">
        <w:rPr>
          <w:rFonts w:ascii="Times New Roman" w:hAnsi="Times New Roman" w:cs="Times New Roman"/>
        </w:rPr>
        <w:t>ydzielenie pomieszczeń lub stanowisk dla obróbki czystej i przygotowania półproduktów</w:t>
      </w:r>
    </w:p>
    <w:p w:rsidR="000B184A" w:rsidRPr="00D01EB4" w:rsidRDefault="000B184A" w:rsidP="000B184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01EB4">
        <w:rPr>
          <w:rFonts w:ascii="Times New Roman" w:hAnsi="Times New Roman" w:cs="Times New Roman"/>
        </w:rPr>
        <w:t>rzestrzeganie czasu i temperatury obróbki cieplnej</w:t>
      </w:r>
    </w:p>
    <w:p w:rsidR="000B184A" w:rsidRPr="00D01EB4" w:rsidRDefault="000B184A" w:rsidP="000B184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D01EB4">
        <w:rPr>
          <w:rFonts w:ascii="Times New Roman" w:hAnsi="Times New Roman" w:cs="Times New Roman"/>
        </w:rPr>
        <w:t>zolowanie /oddzielanie/ surowców, półproduktów i wyrobów gotowych</w:t>
      </w:r>
    </w:p>
    <w:p w:rsidR="000B184A" w:rsidRPr="00D01EB4" w:rsidRDefault="000B184A" w:rsidP="000B184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01EB4">
        <w:rPr>
          <w:rFonts w:ascii="Times New Roman" w:hAnsi="Times New Roman" w:cs="Times New Roman"/>
        </w:rPr>
        <w:t>odawanie potraw w odpowiednich temperaturach</w:t>
      </w:r>
    </w:p>
    <w:p w:rsidR="000B184A" w:rsidRPr="00D01EB4" w:rsidRDefault="000B184A" w:rsidP="000B184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01EB4">
        <w:rPr>
          <w:rFonts w:ascii="Times New Roman" w:hAnsi="Times New Roman" w:cs="Times New Roman"/>
        </w:rPr>
        <w:t>odawanie potraw najlepiej zaraz po przygotowaniu</w:t>
      </w:r>
    </w:p>
    <w:p w:rsidR="000B184A" w:rsidRPr="00D01EB4" w:rsidRDefault="000B184A" w:rsidP="000B184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01EB4">
        <w:rPr>
          <w:rFonts w:ascii="Times New Roman" w:hAnsi="Times New Roman" w:cs="Times New Roman"/>
        </w:rPr>
        <w:t>rzechowywanie potraw w temperaturze niskiej do 12 godzin</w:t>
      </w:r>
    </w:p>
    <w:p w:rsidR="000B184A" w:rsidRPr="00D01EB4" w:rsidRDefault="000B184A" w:rsidP="000B184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D01EB4">
        <w:rPr>
          <w:rFonts w:ascii="Times New Roman" w:hAnsi="Times New Roman" w:cs="Times New Roman"/>
        </w:rPr>
        <w:t xml:space="preserve">igiena osobista personelu, czystość naczyń, sprzętu drobnego itd.. </w:t>
      </w:r>
    </w:p>
    <w:p w:rsidR="000B184A" w:rsidRDefault="000B184A" w:rsidP="000B18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Oznakowanie sprzętu do produkcji potraw z różnych surowców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25"/>
        <w:gridCol w:w="4817"/>
      </w:tblGrid>
      <w:tr w:rsidR="000B184A" w:rsidTr="00D34DF4">
        <w:tc>
          <w:tcPr>
            <w:tcW w:w="0" w:type="auto"/>
          </w:tcPr>
          <w:p w:rsidR="000B184A" w:rsidRDefault="000B184A" w:rsidP="00D34DF4">
            <w:pPr>
              <w:pStyle w:val="Akapitzlist"/>
              <w:ind w:left="0"/>
              <w:rPr>
                <w:rFonts w:ascii="Times New Roman" w:hAnsi="Times New Roman" w:cs="Times New Roman"/>
                <w:b/>
                <w:u w:val="single"/>
              </w:rPr>
            </w:pPr>
            <w:r w:rsidRPr="00D01EB4">
              <w:rPr>
                <w:rFonts w:ascii="Times New Roman" w:hAnsi="Times New Roman" w:cs="Times New Roman"/>
                <w:b/>
                <w:noProof/>
                <w:u w:val="single"/>
                <w:lang w:eastAsia="pl-PL"/>
              </w:rPr>
              <w:drawing>
                <wp:inline distT="0" distB="0" distL="0" distR="0">
                  <wp:extent cx="2219325" cy="2352675"/>
                  <wp:effectExtent l="19050" t="0" r="9525" b="0"/>
                  <wp:docPr id="1" name="Obraz 1" descr="Znalezione obrazy dla zapytania kolory hacc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rc_mi" descr="Znalezione obrazy dla zapytania kolory haccp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599" cy="235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B184A" w:rsidRDefault="000B184A" w:rsidP="00D34D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01EB4">
              <w:rPr>
                <w:rFonts w:ascii="Times New Roman" w:hAnsi="Times New Roman" w:cs="Times New Roman"/>
                <w:b/>
                <w:noProof/>
                <w:u w:val="single"/>
                <w:lang w:eastAsia="pl-PL"/>
              </w:rPr>
              <w:drawing>
                <wp:inline distT="0" distB="0" distL="0" distR="0">
                  <wp:extent cx="1543050" cy="2181225"/>
                  <wp:effectExtent l="19050" t="0" r="0" b="0"/>
                  <wp:docPr id="2" name="Obraz 2" descr="Znalezione obrazy dla zapytania kolory hacc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Znalezione obrazy dla zapytania kolory haccp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405" cy="2181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84A" w:rsidTr="00D34DF4">
        <w:tc>
          <w:tcPr>
            <w:tcW w:w="0" w:type="auto"/>
          </w:tcPr>
          <w:p w:rsidR="000B184A" w:rsidRDefault="000B184A" w:rsidP="00D34DF4">
            <w:pPr>
              <w:pStyle w:val="Akapitzlist"/>
              <w:ind w:left="0"/>
              <w:rPr>
                <w:rFonts w:ascii="Times New Roman" w:hAnsi="Times New Roman" w:cs="Times New Roman"/>
                <w:b/>
                <w:u w:val="single"/>
              </w:rPr>
            </w:pPr>
            <w:r w:rsidRPr="00D01EB4">
              <w:rPr>
                <w:rFonts w:ascii="Times New Roman" w:hAnsi="Times New Roman" w:cs="Times New Roman"/>
                <w:b/>
                <w:noProof/>
                <w:u w:val="single"/>
                <w:lang w:eastAsia="pl-PL"/>
              </w:rPr>
              <w:drawing>
                <wp:inline distT="0" distB="0" distL="0" distR="0">
                  <wp:extent cx="1362075" cy="1647825"/>
                  <wp:effectExtent l="19050" t="0" r="9525" b="0"/>
                  <wp:docPr id="3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915" cy="1647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B184A" w:rsidRDefault="000B184A" w:rsidP="00D34DF4">
            <w:pPr>
              <w:pStyle w:val="Akapitzlist"/>
              <w:ind w:left="0"/>
              <w:rPr>
                <w:rFonts w:ascii="Times New Roman" w:hAnsi="Times New Roman" w:cs="Times New Roman"/>
                <w:b/>
                <w:u w:val="single"/>
              </w:rPr>
            </w:pPr>
            <w:r w:rsidRPr="00D651D5">
              <w:rPr>
                <w:rFonts w:ascii="Times New Roman" w:hAnsi="Times New Roman" w:cs="Times New Roman"/>
                <w:b/>
                <w:noProof/>
                <w:u w:val="single"/>
                <w:lang w:eastAsia="pl-PL"/>
              </w:rPr>
              <w:drawing>
                <wp:inline distT="0" distB="0" distL="0" distR="0">
                  <wp:extent cx="3105785" cy="1724025"/>
                  <wp:effectExtent l="19050" t="0" r="0" b="0"/>
                  <wp:docPr id="5" name="Obraz 5" descr="Znalezione obrazy dla zapytania kolory hacc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Znalezione obrazy dla zapytania kolory haccp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78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076" w:rsidRDefault="00971076"/>
    <w:p w:rsidR="000C6441" w:rsidRPr="000C6441" w:rsidRDefault="000C6441" w:rsidP="000C644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u w:val="single"/>
        </w:rPr>
      </w:pPr>
      <w:r w:rsidRPr="000C6441">
        <w:rPr>
          <w:rFonts w:ascii="Times New Roman" w:hAnsi="Times New Roman" w:cs="Times New Roman"/>
          <w:b/>
          <w:u w:val="single"/>
        </w:rPr>
        <w:t>Systemowe rozwiązania dotyczące higieny produkcji</w:t>
      </w:r>
    </w:p>
    <w:p w:rsidR="000C6441" w:rsidRDefault="000C6441" w:rsidP="000C6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Żywność to każdy środek spożywczy przetworzony, częściowo przetworzony lub nieprzetworzony przeznaczony do spożycia przez ludzi. Producenci żywności, zakłady przetwórstwa spożywczego, handel żywnością i zakłady żywienia zbiorowego zobowiązani są do stosowania przepisów Unii Europejskiej i polskich dla zapewnienia produktów bezpiecznych dla zdrowia ludzi. Mimo początkowej dobrej jakości, żywność w czasie przechowywania lub niewłaściwie prowadzonych procesów może stać się dla konsumentów niebezpieczna. Dlatego przy zakupie, pobieraniu towarów z magazynu musimy sprawdzać ich jakość. Żywność nie nadająca się do spożycia wykazuje cechy zepsucia, gnicia, pleśnienia, zmianę smaku, zapachu, konsystencji, zawiera chorobotwórcze drobnoustroje lub ich toksyny. Wyróżniamy następujące systemy zarządzania i  zapewnienia  jakości w gastronomii</w:t>
      </w:r>
    </w:p>
    <w:p w:rsidR="000C6441" w:rsidRDefault="000C6441" w:rsidP="000C644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39740D">
        <w:rPr>
          <w:rFonts w:ascii="Times New Roman" w:hAnsi="Times New Roman" w:cs="Times New Roman"/>
          <w:b/>
          <w:u w:val="single"/>
        </w:rPr>
        <w:lastRenderedPageBreak/>
        <w:t>Dobra Praktyka Higieniczna</w:t>
      </w:r>
      <w:r>
        <w:rPr>
          <w:rFonts w:ascii="Times New Roman" w:hAnsi="Times New Roman" w:cs="Times New Roman"/>
          <w:b/>
          <w:u w:val="single"/>
        </w:rPr>
        <w:t xml:space="preserve"> GHP /Good </w:t>
      </w:r>
      <w:proofErr w:type="spellStart"/>
      <w:r>
        <w:rPr>
          <w:rFonts w:ascii="Times New Roman" w:hAnsi="Times New Roman" w:cs="Times New Roman"/>
          <w:b/>
          <w:u w:val="single"/>
        </w:rPr>
        <w:t>Hygiene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Practice</w:t>
      </w:r>
      <w:proofErr w:type="spellEnd"/>
      <w:r>
        <w:rPr>
          <w:rFonts w:ascii="Times New Roman" w:hAnsi="Times New Roman" w:cs="Times New Roman"/>
          <w:b/>
          <w:u w:val="single"/>
        </w:rPr>
        <w:t>/</w:t>
      </w:r>
    </w:p>
    <w:p w:rsidR="000C6441" w:rsidRDefault="000C6441" w:rsidP="000C6441">
      <w:pPr>
        <w:rPr>
          <w:rFonts w:ascii="Times New Roman" w:hAnsi="Times New Roman" w:cs="Times New Roman"/>
        </w:rPr>
      </w:pPr>
      <w:r w:rsidRPr="00731008">
        <w:rPr>
          <w:rFonts w:ascii="Times New Roman" w:hAnsi="Times New Roman" w:cs="Times New Roman"/>
        </w:rPr>
        <w:t>Każda placówka</w:t>
      </w:r>
      <w:r>
        <w:rPr>
          <w:rFonts w:ascii="Times New Roman" w:hAnsi="Times New Roman" w:cs="Times New Roman"/>
        </w:rPr>
        <w:t xml:space="preserve"> gastronomiczna zobowiązana jest do opracowania procedur,  instrukcji i procedur dotyczących:</w:t>
      </w:r>
    </w:p>
    <w:p w:rsidR="000C6441" w:rsidRDefault="000C6441" w:rsidP="000C64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lokalizacji i otoczenia zakładu</w:t>
      </w:r>
    </w:p>
    <w:p w:rsidR="000C6441" w:rsidRDefault="000C6441" w:rsidP="000C64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obiektów zakładu i układu funkcjonalnego</w:t>
      </w:r>
    </w:p>
    <w:p w:rsidR="000C6441" w:rsidRDefault="000C6441" w:rsidP="000C64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maszyn i urządzeń</w:t>
      </w:r>
    </w:p>
    <w:p w:rsidR="000C6441" w:rsidRDefault="000C6441" w:rsidP="000C64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mycia i dezynfekcji</w:t>
      </w:r>
    </w:p>
    <w:p w:rsidR="000C6441" w:rsidRDefault="000C6441" w:rsidP="000C64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zaopatrzenia w wodę</w:t>
      </w:r>
    </w:p>
    <w:p w:rsidR="000C6441" w:rsidRDefault="000C6441" w:rsidP="000C64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kontroli odpadów</w:t>
      </w:r>
    </w:p>
    <w:p w:rsidR="000C6441" w:rsidRDefault="000C6441" w:rsidP="000C64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zabezpieczenia przed szkodnikami</w:t>
      </w:r>
    </w:p>
    <w:p w:rsidR="000C6441" w:rsidRDefault="000C6441" w:rsidP="000C64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szkolenia personelu</w:t>
      </w:r>
    </w:p>
    <w:p w:rsidR="000C6441" w:rsidRDefault="000C6441" w:rsidP="000C64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higieny personelu</w:t>
      </w:r>
    </w:p>
    <w:p w:rsidR="000C6441" w:rsidRDefault="000C6441" w:rsidP="000C64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dokumentacji zapisów GHP</w:t>
      </w:r>
    </w:p>
    <w:p w:rsidR="000C6441" w:rsidRPr="00731008" w:rsidRDefault="000C6441" w:rsidP="000C6441">
      <w:pPr>
        <w:rPr>
          <w:rFonts w:ascii="Times New Roman" w:hAnsi="Times New Roman" w:cs="Times New Roman"/>
          <w:b/>
        </w:rPr>
      </w:pPr>
      <w:r w:rsidRPr="00731008">
        <w:rPr>
          <w:rFonts w:ascii="Times New Roman" w:hAnsi="Times New Roman" w:cs="Times New Roman"/>
          <w:b/>
        </w:rPr>
        <w:t>Dziesięć podstawowych zasad Dobrej Praktyki Higienicznej</w:t>
      </w:r>
    </w:p>
    <w:p w:rsidR="000C6441" w:rsidRDefault="000C6441" w:rsidP="000C64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Zanim rozpoczniesz pracę, upewnij się czy posiadasz procedury i instrukcje</w:t>
      </w:r>
    </w:p>
    <w:p w:rsidR="000C6441" w:rsidRDefault="000C6441" w:rsidP="000C64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Zawsze postępuj dokładnie wg instrukcji</w:t>
      </w:r>
    </w:p>
    <w:p w:rsidR="000C6441" w:rsidRDefault="000C6441" w:rsidP="000C64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 rozpoczęciem pracy oceń jakość surowców</w:t>
      </w:r>
    </w:p>
    <w:p w:rsidR="000C6441" w:rsidRDefault="000C6441" w:rsidP="000C64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Upewnij się, że stan techniczny urządzeń jest prawidłowy i czy są czyste</w:t>
      </w:r>
    </w:p>
    <w:p w:rsidR="000C6441" w:rsidRDefault="000C6441" w:rsidP="000C64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Maksymalnie ograniczaj ryzyko zanieczyszczenia produktu, pomieszczeń i sprzętu</w:t>
      </w:r>
    </w:p>
    <w:p w:rsidR="000C6441" w:rsidRDefault="000C6441" w:rsidP="000C64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Przeciwdziałaj błędom i pomyłkom</w:t>
      </w:r>
    </w:p>
    <w:p w:rsidR="000C6441" w:rsidRDefault="000C6441" w:rsidP="000C64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nieprawidłowości zgłaszaj przełożonym</w:t>
      </w:r>
    </w:p>
    <w:p w:rsidR="000C6441" w:rsidRDefault="000C6441" w:rsidP="000C64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Dbaj o higienę osobistą stanowiska pracy</w:t>
      </w:r>
    </w:p>
    <w:p w:rsidR="000C6441" w:rsidRDefault="000C6441" w:rsidP="000C64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Zapisuj parametry procesu</w:t>
      </w:r>
    </w:p>
    <w:p w:rsidR="000C6441" w:rsidRDefault="000C6441" w:rsidP="000C644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Bądź odpowiedzialny za to co robisz.</w:t>
      </w:r>
    </w:p>
    <w:p w:rsidR="000C6441" w:rsidRDefault="000C6441" w:rsidP="000C644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1F446F">
        <w:rPr>
          <w:rFonts w:ascii="Times New Roman" w:hAnsi="Times New Roman" w:cs="Times New Roman"/>
          <w:b/>
          <w:u w:val="single"/>
        </w:rPr>
        <w:t xml:space="preserve">Dobra Praktyka Produkcyjna </w:t>
      </w:r>
      <w:r>
        <w:rPr>
          <w:rFonts w:ascii="Times New Roman" w:hAnsi="Times New Roman" w:cs="Times New Roman"/>
          <w:b/>
          <w:u w:val="single"/>
        </w:rPr>
        <w:t xml:space="preserve">/GMP/ Good Manufacturing </w:t>
      </w:r>
      <w:proofErr w:type="spellStart"/>
      <w:r>
        <w:rPr>
          <w:rFonts w:ascii="Times New Roman" w:hAnsi="Times New Roman" w:cs="Times New Roman"/>
          <w:b/>
          <w:u w:val="single"/>
        </w:rPr>
        <w:t>Practice</w:t>
      </w:r>
      <w:proofErr w:type="spellEnd"/>
      <w:r>
        <w:rPr>
          <w:rFonts w:ascii="Times New Roman" w:hAnsi="Times New Roman" w:cs="Times New Roman"/>
          <w:b/>
          <w:u w:val="single"/>
        </w:rPr>
        <w:t>/</w:t>
      </w:r>
    </w:p>
    <w:p w:rsidR="000C6441" w:rsidRDefault="000C6441" w:rsidP="000C6441">
      <w:pPr>
        <w:pStyle w:val="Akapitzlist"/>
        <w:rPr>
          <w:rFonts w:ascii="Times New Roman" w:hAnsi="Times New Roman" w:cs="Times New Roman"/>
        </w:rPr>
      </w:pPr>
      <w:r w:rsidRPr="001F446F">
        <w:rPr>
          <w:rFonts w:ascii="Times New Roman" w:hAnsi="Times New Roman" w:cs="Times New Roman"/>
        </w:rPr>
        <w:t>Podobnie</w:t>
      </w:r>
      <w:r>
        <w:rPr>
          <w:rFonts w:ascii="Times New Roman" w:hAnsi="Times New Roman" w:cs="Times New Roman"/>
        </w:rPr>
        <w:t xml:space="preserve"> jak przy GHP muszą być opracowane procedury obejmujące:</w:t>
      </w:r>
    </w:p>
    <w:p w:rsidR="000C6441" w:rsidRDefault="000C6441" w:rsidP="000C6441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Przyjęcie surowców i towarów</w:t>
      </w:r>
    </w:p>
    <w:p w:rsidR="000C6441" w:rsidRDefault="000C6441" w:rsidP="000C6441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Magazynowanie i postępowanie z surowcami</w:t>
      </w:r>
    </w:p>
    <w:p w:rsidR="000C6441" w:rsidRDefault="000C6441" w:rsidP="000C6441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Procesy obróbki wstępnej</w:t>
      </w:r>
    </w:p>
    <w:p w:rsidR="000C6441" w:rsidRDefault="000C6441" w:rsidP="000C6441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Procesy obróbki zasadniczej</w:t>
      </w:r>
    </w:p>
    <w:p w:rsidR="000C6441" w:rsidRDefault="000C6441" w:rsidP="000C6441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wewnętrzny</w:t>
      </w:r>
    </w:p>
    <w:p w:rsidR="000C6441" w:rsidRDefault="000C6441" w:rsidP="000C6441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Przechowywanie wyrobów gotowych</w:t>
      </w:r>
    </w:p>
    <w:p w:rsidR="000C6441" w:rsidRDefault="000C6441" w:rsidP="000C6441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zewnętrzny i dystrybucja wyrobów.</w:t>
      </w:r>
    </w:p>
    <w:p w:rsidR="000C6441" w:rsidRDefault="000C6441" w:rsidP="000C644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D0663B">
        <w:rPr>
          <w:rFonts w:ascii="Times New Roman" w:hAnsi="Times New Roman" w:cs="Times New Roman"/>
          <w:b/>
          <w:u w:val="single"/>
        </w:rPr>
        <w:t xml:space="preserve">System Analizy Zagrożeń i Krytycznych Punktów Kontroli /HACCP/  Hazard Analysis and Critical Control </w:t>
      </w:r>
      <w:proofErr w:type="spellStart"/>
      <w:r w:rsidRPr="00D0663B">
        <w:rPr>
          <w:rFonts w:ascii="Times New Roman" w:hAnsi="Times New Roman" w:cs="Times New Roman"/>
          <w:b/>
          <w:u w:val="single"/>
        </w:rPr>
        <w:t>Points</w:t>
      </w:r>
      <w:proofErr w:type="spellEnd"/>
      <w:r w:rsidRPr="00D0663B">
        <w:rPr>
          <w:rFonts w:ascii="Times New Roman" w:hAnsi="Times New Roman" w:cs="Times New Roman"/>
          <w:b/>
          <w:u w:val="single"/>
        </w:rPr>
        <w:t>/</w:t>
      </w:r>
    </w:p>
    <w:p w:rsidR="000C6441" w:rsidRDefault="000C6441" w:rsidP="000C6441">
      <w:pPr>
        <w:ind w:left="360"/>
        <w:rPr>
          <w:rFonts w:ascii="Times New Roman" w:hAnsi="Times New Roman" w:cs="Times New Roman"/>
        </w:rPr>
      </w:pPr>
      <w:r w:rsidRPr="006B5C32">
        <w:rPr>
          <w:rFonts w:ascii="Times New Roman" w:hAnsi="Times New Roman" w:cs="Times New Roman"/>
        </w:rPr>
        <w:t>System</w:t>
      </w:r>
      <w:r>
        <w:rPr>
          <w:rFonts w:ascii="Times New Roman" w:hAnsi="Times New Roman" w:cs="Times New Roman"/>
        </w:rPr>
        <w:t xml:space="preserve"> HACCP uznawany jest za najskuteczniejszy pod względem dbałości o zdrowotną jakość żywności m.in. dlatego, że opracowywany jest dla każdej placówki odrębnie, bierze w tym udział cały personel, obejmuje też cały proces produkcji /od gospodarstwa rolnego do stolika konsumenta/. Przed wdrożeniem HACCP w placówce musi już działać procedury GHP i GMP. Przykłady instrukcji Systemu:</w:t>
      </w:r>
    </w:p>
    <w:p w:rsidR="000C6441" w:rsidRDefault="000C6441" w:rsidP="000C644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Instrukcja korzystania z toalety</w:t>
      </w:r>
    </w:p>
    <w:p w:rsidR="000C6441" w:rsidRPr="00CC7C77" w:rsidRDefault="000C6441" w:rsidP="000C644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Instrukcja mycia rąk</w:t>
      </w:r>
    </w:p>
    <w:p w:rsidR="000C6441" w:rsidRPr="00CC7C77" w:rsidRDefault="000C6441" w:rsidP="000C644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Instrukcja dezynfekcji rąk</w:t>
      </w:r>
    </w:p>
    <w:p w:rsidR="000C6441" w:rsidRPr="00CC7C77" w:rsidRDefault="000C6441" w:rsidP="000C644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Instrukcja mycia naczyń stołowych</w:t>
      </w:r>
    </w:p>
    <w:p w:rsidR="000C6441" w:rsidRDefault="000C6441" w:rsidP="000C644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Szkolenia pracowników</w:t>
      </w:r>
    </w:p>
    <w:p w:rsidR="000C6441" w:rsidRPr="00CC7C77" w:rsidRDefault="000C6441" w:rsidP="000C644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Instrukcja mycia , rozmrażania i dezynfekcji urządzeń chłodniczych</w:t>
      </w:r>
    </w:p>
    <w:p w:rsidR="000C6441" w:rsidRDefault="000C6441" w:rsidP="000C644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Instrukcja mycia i dezynfekcji pomieszczeń produkcyjnych</w:t>
      </w:r>
    </w:p>
    <w:p w:rsidR="000C6441" w:rsidRDefault="000C6441" w:rsidP="000C644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Instrukcja zapewnienia higieny na stanowisku pracy</w:t>
      </w:r>
    </w:p>
    <w:p w:rsidR="000C6441" w:rsidRDefault="000C6441" w:rsidP="000C644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Instrukcja ręcznego mycia naczyń kuchennych</w:t>
      </w:r>
    </w:p>
    <w:p w:rsidR="000C6441" w:rsidRDefault="000C6441" w:rsidP="000C6441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Instrukcje mycia każdego urządzenia lub maszyny będących w posiadaniu placówki.</w:t>
      </w:r>
    </w:p>
    <w:p w:rsidR="000C6441" w:rsidRPr="00CC7C77" w:rsidRDefault="000C6441" w:rsidP="000C6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zobowiązuje do opracowania i prowadzenia dokumentacji</w:t>
      </w:r>
    </w:p>
    <w:p w:rsidR="000C6441" w:rsidRDefault="000C6441"/>
    <w:sectPr w:rsidR="000C6441" w:rsidSect="00971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9C6"/>
    <w:multiLevelType w:val="hybridMultilevel"/>
    <w:tmpl w:val="79CE5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14A8"/>
    <w:multiLevelType w:val="hybridMultilevel"/>
    <w:tmpl w:val="4EBAB7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B78B3"/>
    <w:multiLevelType w:val="hybridMultilevel"/>
    <w:tmpl w:val="B0065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97787"/>
    <w:multiLevelType w:val="hybridMultilevel"/>
    <w:tmpl w:val="8A68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4D20"/>
    <w:multiLevelType w:val="hybridMultilevel"/>
    <w:tmpl w:val="77F68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E3F68"/>
    <w:multiLevelType w:val="hybridMultilevel"/>
    <w:tmpl w:val="89FCEE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8677CF"/>
    <w:multiLevelType w:val="hybridMultilevel"/>
    <w:tmpl w:val="25BE3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00EDC"/>
    <w:multiLevelType w:val="hybridMultilevel"/>
    <w:tmpl w:val="93C0D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4A"/>
    <w:rsid w:val="000B184A"/>
    <w:rsid w:val="000C6441"/>
    <w:rsid w:val="002A2E15"/>
    <w:rsid w:val="008E6E7E"/>
    <w:rsid w:val="009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1E26-7282-4597-9E71-AD3170C1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8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84A"/>
    <w:pPr>
      <w:ind w:left="720"/>
      <w:contextualSpacing/>
    </w:pPr>
  </w:style>
  <w:style w:type="table" w:styleId="Tabela-Siatka">
    <w:name w:val="Table Grid"/>
    <w:basedOn w:val="Standardowy"/>
    <w:uiPriority w:val="59"/>
    <w:rsid w:val="000B1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1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Użytkownik</cp:lastModifiedBy>
  <cp:revision>2</cp:revision>
  <dcterms:created xsi:type="dcterms:W3CDTF">2020-11-12T11:47:00Z</dcterms:created>
  <dcterms:modified xsi:type="dcterms:W3CDTF">2020-11-12T11:47:00Z</dcterms:modified>
</cp:coreProperties>
</file>