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B0" w:rsidRDefault="007913C8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7913C8">
        <w:rPr>
          <w:rFonts w:ascii="Times New Roman" w:hAnsi="Times New Roman" w:cs="Times New Roman"/>
          <w:b/>
          <w:u w:val="single"/>
        </w:rPr>
        <w:t>Dokończenie tematów z zajęć dotyczących żywienia dietetycznego</w:t>
      </w:r>
    </w:p>
    <w:p w:rsidR="007913C8" w:rsidRDefault="007913C8" w:rsidP="007913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Artykuły spożywcze zabronione i dozwolone w </w:t>
      </w:r>
      <w:r w:rsidR="00A1243B">
        <w:rPr>
          <w:rFonts w:ascii="Times New Roman" w:hAnsi="Times New Roman" w:cs="Times New Roman"/>
          <w:b/>
          <w:u w:val="single"/>
        </w:rPr>
        <w:t xml:space="preserve">diecie podstawowej </w:t>
      </w:r>
      <w:r w:rsidR="00A1243B" w:rsidRPr="00A1243B">
        <w:rPr>
          <w:rFonts w:ascii="Times New Roman" w:hAnsi="Times New Roman" w:cs="Times New Roman"/>
          <w:b/>
          <w:u w:val="single"/>
        </w:rPr>
        <w:t xml:space="preserve">/lekkostrawnej, </w:t>
      </w:r>
      <w:r w:rsidR="00A1243B">
        <w:rPr>
          <w:rFonts w:ascii="Times New Roman" w:hAnsi="Times New Roman" w:cs="Times New Roman"/>
          <w:b/>
          <w:u w:val="single"/>
        </w:rPr>
        <w:t xml:space="preserve">                      </w:t>
      </w:r>
      <w:r w:rsidR="00A1243B" w:rsidRPr="00A1243B">
        <w:rPr>
          <w:rFonts w:ascii="Times New Roman" w:hAnsi="Times New Roman" w:cs="Times New Roman"/>
          <w:b/>
          <w:u w:val="single"/>
        </w:rPr>
        <w:t>łatwostrawnej/</w:t>
      </w:r>
      <w:r w:rsidR="00A1243B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579"/>
        <w:gridCol w:w="2957"/>
        <w:gridCol w:w="3276"/>
      </w:tblGrid>
      <w:tr w:rsidR="007913C8" w:rsidTr="007913C8">
        <w:tc>
          <w:tcPr>
            <w:tcW w:w="2627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7913C8">
              <w:rPr>
                <w:rFonts w:ascii="Times New Roman" w:hAnsi="Times New Roman" w:cs="Times New Roman"/>
                <w:b/>
              </w:rPr>
              <w:t xml:space="preserve">Grupa </w:t>
            </w:r>
            <w:proofErr w:type="spellStart"/>
            <w:r w:rsidRPr="007913C8">
              <w:rPr>
                <w:rFonts w:ascii="Times New Roman" w:hAnsi="Times New Roman" w:cs="Times New Roman"/>
                <w:b/>
              </w:rPr>
              <w:t>art.spożywczych</w:t>
            </w:r>
            <w:proofErr w:type="spellEnd"/>
          </w:p>
        </w:tc>
        <w:tc>
          <w:tcPr>
            <w:tcW w:w="3043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7913C8">
              <w:rPr>
                <w:rFonts w:ascii="Times New Roman" w:hAnsi="Times New Roman" w:cs="Times New Roman"/>
                <w:b/>
              </w:rPr>
              <w:t>zabronione</w:t>
            </w:r>
          </w:p>
        </w:tc>
        <w:tc>
          <w:tcPr>
            <w:tcW w:w="3368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7913C8">
              <w:rPr>
                <w:rFonts w:ascii="Times New Roman" w:hAnsi="Times New Roman" w:cs="Times New Roman"/>
                <w:b/>
              </w:rPr>
              <w:t>dozwolone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- produkt</w:t>
            </w:r>
            <w:r w:rsidRPr="007913C8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zbożowe</w:t>
            </w:r>
          </w:p>
        </w:tc>
        <w:tc>
          <w:tcPr>
            <w:tcW w:w="3043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grube kasze, grube makarony, maki, kasze z tzw.</w:t>
            </w:r>
            <w:r w:rsidR="008F2801">
              <w:rPr>
                <w:rFonts w:ascii="Times New Roman" w:hAnsi="Times New Roman" w:cs="Times New Roman"/>
              </w:rPr>
              <w:t xml:space="preserve"> pełnego przemiału, pieczywo raz</w:t>
            </w:r>
            <w:r>
              <w:rPr>
                <w:rFonts w:ascii="Times New Roman" w:hAnsi="Times New Roman" w:cs="Times New Roman"/>
              </w:rPr>
              <w:t>owe</w:t>
            </w:r>
            <w:r w:rsidR="0004362A">
              <w:rPr>
                <w:rFonts w:ascii="Times New Roman" w:hAnsi="Times New Roman" w:cs="Times New Roman"/>
              </w:rPr>
              <w:t>, pieczywo chrupkie</w:t>
            </w:r>
            <w:r w:rsidR="00567F01">
              <w:rPr>
                <w:rFonts w:ascii="Times New Roman" w:hAnsi="Times New Roman" w:cs="Times New Roman"/>
              </w:rPr>
              <w:t>, pyzy, pieczywo z otrębami, sezamem, makiem, dynią itp.</w:t>
            </w:r>
          </w:p>
        </w:tc>
        <w:tc>
          <w:tcPr>
            <w:tcW w:w="3368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drobne kasze i makarony, białe pieczywo często podawane bez skórki</w:t>
            </w:r>
          </w:p>
        </w:tc>
      </w:tr>
      <w:tr w:rsidR="007913C8" w:rsidRPr="007913C8" w:rsidTr="007913C8">
        <w:trPr>
          <w:trHeight w:val="308"/>
        </w:trPr>
        <w:tc>
          <w:tcPr>
            <w:tcW w:w="2627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913C8">
              <w:rPr>
                <w:rFonts w:ascii="Times New Roman" w:hAnsi="Times New Roman" w:cs="Times New Roman"/>
              </w:rPr>
              <w:t>II</w:t>
            </w:r>
            <w:r w:rsidR="00A1243B">
              <w:rPr>
                <w:rFonts w:ascii="Times New Roman" w:hAnsi="Times New Roman" w:cs="Times New Roman"/>
              </w:rPr>
              <w:t>- mleko i przetwory</w:t>
            </w:r>
          </w:p>
        </w:tc>
        <w:tc>
          <w:tcPr>
            <w:tcW w:w="3043" w:type="dxa"/>
          </w:tcPr>
          <w:p w:rsidR="007913C8" w:rsidRPr="0004362A" w:rsidRDefault="0004362A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4362A">
              <w:rPr>
                <w:rFonts w:ascii="Times New Roman" w:hAnsi="Times New Roman" w:cs="Times New Roman"/>
              </w:rPr>
              <w:t>śmietana, tłuste sery /dojrzewające, pleśniowe, topione/</w:t>
            </w:r>
          </w:p>
        </w:tc>
        <w:tc>
          <w:tcPr>
            <w:tcW w:w="3368" w:type="dxa"/>
          </w:tcPr>
          <w:p w:rsidR="007913C8" w:rsidRPr="0004362A" w:rsidRDefault="0004362A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4362A">
              <w:rPr>
                <w:rFonts w:ascii="Times New Roman" w:hAnsi="Times New Roman" w:cs="Times New Roman"/>
              </w:rPr>
              <w:t>mleko, niskoprocentowa śmietanka, twarogi, napoje mleczne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04362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913C8">
              <w:rPr>
                <w:rFonts w:ascii="Times New Roman" w:hAnsi="Times New Roman" w:cs="Times New Roman"/>
              </w:rPr>
              <w:t>III</w:t>
            </w:r>
            <w:r w:rsidR="0004362A">
              <w:rPr>
                <w:rFonts w:ascii="Times New Roman" w:hAnsi="Times New Roman" w:cs="Times New Roman"/>
              </w:rPr>
              <w:t xml:space="preserve">- </w:t>
            </w:r>
            <w:r w:rsidR="00A1243B">
              <w:rPr>
                <w:rFonts w:ascii="Times New Roman" w:hAnsi="Times New Roman" w:cs="Times New Roman"/>
              </w:rPr>
              <w:t xml:space="preserve"> mięso,</w:t>
            </w:r>
            <w:r w:rsidR="0004362A">
              <w:rPr>
                <w:rFonts w:ascii="Times New Roman" w:hAnsi="Times New Roman" w:cs="Times New Roman"/>
              </w:rPr>
              <w:t xml:space="preserve"> ryby, drób, podroby i prz</w:t>
            </w:r>
            <w:r w:rsidR="00A1243B">
              <w:rPr>
                <w:rFonts w:ascii="Times New Roman" w:hAnsi="Times New Roman" w:cs="Times New Roman"/>
              </w:rPr>
              <w:t>etwory</w:t>
            </w:r>
          </w:p>
        </w:tc>
        <w:tc>
          <w:tcPr>
            <w:tcW w:w="3043" w:type="dxa"/>
          </w:tcPr>
          <w:p w:rsidR="007913C8" w:rsidRPr="00544E88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44E88">
              <w:rPr>
                <w:rFonts w:ascii="Times New Roman" w:hAnsi="Times New Roman" w:cs="Times New Roman"/>
              </w:rPr>
              <w:t>tłuste rodzaje mięsa, wszystkie konserwy, podroby, pasztet</w:t>
            </w:r>
            <w:r>
              <w:rPr>
                <w:rFonts w:ascii="Times New Roman" w:hAnsi="Times New Roman" w:cs="Times New Roman"/>
              </w:rPr>
              <w:t>y, tłuste wędliny w tym suche wę</w:t>
            </w:r>
            <w:r w:rsidRPr="00544E88">
              <w:rPr>
                <w:rFonts w:ascii="Times New Roman" w:hAnsi="Times New Roman" w:cs="Times New Roman"/>
              </w:rPr>
              <w:t>dzone i podrobowe</w:t>
            </w:r>
          </w:p>
        </w:tc>
        <w:tc>
          <w:tcPr>
            <w:tcW w:w="3368" w:type="dxa"/>
          </w:tcPr>
          <w:p w:rsidR="007913C8" w:rsidRPr="0004362A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chude wędliny i chude rodzaje mięsa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  <w:r w:rsidR="00A1243B">
              <w:rPr>
                <w:rFonts w:ascii="Times New Roman" w:hAnsi="Times New Roman" w:cs="Times New Roman"/>
              </w:rPr>
              <w:t>- jaja</w:t>
            </w:r>
          </w:p>
        </w:tc>
        <w:tc>
          <w:tcPr>
            <w:tcW w:w="3043" w:type="dxa"/>
          </w:tcPr>
          <w:p w:rsidR="007913C8" w:rsidRPr="00544E88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smażone z tłuszczem , na twardo</w:t>
            </w:r>
          </w:p>
        </w:tc>
        <w:tc>
          <w:tcPr>
            <w:tcW w:w="3368" w:type="dxa"/>
          </w:tcPr>
          <w:p w:rsidR="007913C8" w:rsidRPr="00544E88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44E88">
              <w:rPr>
                <w:rFonts w:ascii="Times New Roman" w:hAnsi="Times New Roman" w:cs="Times New Roman"/>
              </w:rPr>
              <w:t>na miękko, smażone na parze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04362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4362A">
              <w:rPr>
                <w:rFonts w:ascii="Times New Roman" w:hAnsi="Times New Roman" w:cs="Times New Roman"/>
              </w:rPr>
              <w:t>-</w:t>
            </w:r>
            <w:r w:rsidR="00A1243B">
              <w:rPr>
                <w:rFonts w:ascii="Times New Roman" w:hAnsi="Times New Roman" w:cs="Times New Roman"/>
              </w:rPr>
              <w:t xml:space="preserve"> masło, śmietana</w:t>
            </w:r>
          </w:p>
        </w:tc>
        <w:tc>
          <w:tcPr>
            <w:tcW w:w="3043" w:type="dxa"/>
          </w:tcPr>
          <w:p w:rsidR="007913C8" w:rsidRPr="00544E88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44E88">
              <w:rPr>
                <w:rFonts w:ascii="Times New Roman" w:hAnsi="Times New Roman" w:cs="Times New Roman"/>
              </w:rPr>
              <w:t>śmietana</w:t>
            </w:r>
          </w:p>
        </w:tc>
        <w:tc>
          <w:tcPr>
            <w:tcW w:w="3368" w:type="dxa"/>
          </w:tcPr>
          <w:p w:rsidR="007913C8" w:rsidRPr="00544E88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44E88">
              <w:rPr>
                <w:rFonts w:ascii="Times New Roman" w:hAnsi="Times New Roman" w:cs="Times New Roman"/>
              </w:rPr>
              <w:t>masło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04362A">
              <w:rPr>
                <w:rFonts w:ascii="Times New Roman" w:hAnsi="Times New Roman" w:cs="Times New Roman"/>
              </w:rPr>
              <w:t xml:space="preserve"> - inne tłuszcze</w:t>
            </w:r>
          </w:p>
        </w:tc>
        <w:tc>
          <w:tcPr>
            <w:tcW w:w="3043" w:type="dxa"/>
          </w:tcPr>
          <w:p w:rsidR="007913C8" w:rsidRPr="00544E88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44E88">
              <w:rPr>
                <w:rFonts w:ascii="Times New Roman" w:hAnsi="Times New Roman" w:cs="Times New Roman"/>
              </w:rPr>
              <w:t>smalec, łój, margaryna</w:t>
            </w:r>
          </w:p>
        </w:tc>
        <w:tc>
          <w:tcPr>
            <w:tcW w:w="3368" w:type="dxa"/>
          </w:tcPr>
          <w:p w:rsidR="007913C8" w:rsidRPr="00544E88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44E88">
              <w:rPr>
                <w:rFonts w:ascii="Times New Roman" w:hAnsi="Times New Roman" w:cs="Times New Roman"/>
              </w:rPr>
              <w:t>oliwa z oliwek, oleje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="0004362A">
              <w:rPr>
                <w:rFonts w:ascii="Times New Roman" w:hAnsi="Times New Roman" w:cs="Times New Roman"/>
              </w:rPr>
              <w:t xml:space="preserve"> - ziemniaki</w:t>
            </w:r>
          </w:p>
        </w:tc>
        <w:tc>
          <w:tcPr>
            <w:tcW w:w="3043" w:type="dxa"/>
          </w:tcPr>
          <w:p w:rsidR="007913C8" w:rsidRPr="00544E88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smażone, pieczone</w:t>
            </w:r>
          </w:p>
        </w:tc>
        <w:tc>
          <w:tcPr>
            <w:tcW w:w="3368" w:type="dxa"/>
          </w:tcPr>
          <w:p w:rsidR="007913C8" w:rsidRPr="00544E88" w:rsidRDefault="00544E88" w:rsidP="00544E8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gotowane, puree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04362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  <w:r w:rsidR="0004362A">
              <w:rPr>
                <w:rFonts w:ascii="Times New Roman" w:hAnsi="Times New Roman" w:cs="Times New Roman"/>
              </w:rPr>
              <w:t xml:space="preserve"> – warzywa i owoce bogate w </w:t>
            </w:r>
            <w:proofErr w:type="spellStart"/>
            <w:r w:rsidR="0004362A">
              <w:rPr>
                <w:rFonts w:ascii="Times New Roman" w:hAnsi="Times New Roman" w:cs="Times New Roman"/>
              </w:rPr>
              <w:t>wit</w:t>
            </w:r>
            <w:proofErr w:type="spellEnd"/>
            <w:r w:rsidR="0004362A">
              <w:rPr>
                <w:rFonts w:ascii="Times New Roman" w:hAnsi="Times New Roman" w:cs="Times New Roman"/>
              </w:rPr>
              <w:t>. C</w:t>
            </w:r>
          </w:p>
        </w:tc>
        <w:tc>
          <w:tcPr>
            <w:tcW w:w="3043" w:type="dxa"/>
          </w:tcPr>
          <w:p w:rsidR="007913C8" w:rsidRPr="00544E88" w:rsidRDefault="009707B7" w:rsidP="00B669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kapustne, papryka, cebula, s</w:t>
            </w:r>
            <w:r w:rsidR="00544E88">
              <w:rPr>
                <w:rFonts w:ascii="Times New Roman" w:hAnsi="Times New Roman" w:cs="Times New Roman"/>
              </w:rPr>
              <w:t>zczypiorek</w:t>
            </w:r>
            <w:r>
              <w:rPr>
                <w:rFonts w:ascii="Times New Roman" w:hAnsi="Times New Roman" w:cs="Times New Roman"/>
              </w:rPr>
              <w:t xml:space="preserve">, kiwi, cytrusy, porzeczki, </w:t>
            </w:r>
            <w:r w:rsidR="00B66955">
              <w:rPr>
                <w:rFonts w:ascii="Times New Roman" w:hAnsi="Times New Roman" w:cs="Times New Roman"/>
              </w:rPr>
              <w:t>chrzan oraz przetwory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2977">
              <w:rPr>
                <w:rFonts w:ascii="Times New Roman" w:hAnsi="Times New Roman" w:cs="Times New Roman"/>
              </w:rPr>
              <w:t>, szczypiorek</w:t>
            </w:r>
            <w:r w:rsidR="00567F01">
              <w:rPr>
                <w:rFonts w:ascii="Times New Roman" w:hAnsi="Times New Roman" w:cs="Times New Roman"/>
              </w:rPr>
              <w:t>, niedojrzałe, kwaśne</w:t>
            </w:r>
          </w:p>
        </w:tc>
        <w:tc>
          <w:tcPr>
            <w:tcW w:w="3368" w:type="dxa"/>
          </w:tcPr>
          <w:p w:rsidR="007913C8" w:rsidRPr="00544E88" w:rsidRDefault="009707B7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pomidory bez skórki, natka pietruszki, maliny, poziomki, truskawki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04362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="0004362A">
              <w:rPr>
                <w:rFonts w:ascii="Times New Roman" w:hAnsi="Times New Roman" w:cs="Times New Roman"/>
              </w:rPr>
              <w:t xml:space="preserve"> -  warzywa i owoce bogate w karoten</w:t>
            </w:r>
          </w:p>
        </w:tc>
        <w:tc>
          <w:tcPr>
            <w:tcW w:w="3043" w:type="dxa"/>
          </w:tcPr>
          <w:p w:rsidR="007913C8" w:rsidRPr="009707B7" w:rsidRDefault="00B66955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papryka szczaw, szpinak, oraz przetwory </w:t>
            </w:r>
            <w:r w:rsidR="00567F01">
              <w:rPr>
                <w:rFonts w:ascii="Times New Roman" w:hAnsi="Times New Roman" w:cs="Times New Roman"/>
              </w:rPr>
              <w:t>, niedojrzałe, kwaśne</w:t>
            </w:r>
          </w:p>
        </w:tc>
        <w:tc>
          <w:tcPr>
            <w:tcW w:w="3368" w:type="dxa"/>
          </w:tcPr>
          <w:p w:rsidR="007913C8" w:rsidRPr="009707B7" w:rsidRDefault="00B66955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707B7">
              <w:rPr>
                <w:rFonts w:ascii="Times New Roman" w:hAnsi="Times New Roman" w:cs="Times New Roman"/>
              </w:rPr>
              <w:t>marchew</w:t>
            </w:r>
            <w:r>
              <w:rPr>
                <w:rFonts w:ascii="Times New Roman" w:hAnsi="Times New Roman" w:cs="Times New Roman"/>
              </w:rPr>
              <w:t>, dynia, kabaczki, cykoria, melon, morele, koperek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04362A">
              <w:rPr>
                <w:rFonts w:ascii="Times New Roman" w:hAnsi="Times New Roman" w:cs="Times New Roman"/>
              </w:rPr>
              <w:t xml:space="preserve"> –inne warzywa i owoce</w:t>
            </w:r>
          </w:p>
        </w:tc>
        <w:tc>
          <w:tcPr>
            <w:tcW w:w="3043" w:type="dxa"/>
          </w:tcPr>
          <w:p w:rsidR="007913C8" w:rsidRPr="009707B7" w:rsidRDefault="00544E8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707B7">
              <w:rPr>
                <w:rFonts w:ascii="Times New Roman" w:hAnsi="Times New Roman" w:cs="Times New Roman"/>
              </w:rPr>
              <w:t>rzepowate</w:t>
            </w:r>
            <w:proofErr w:type="spellEnd"/>
            <w:r w:rsidRPr="009707B7">
              <w:rPr>
                <w:rFonts w:ascii="Times New Roman" w:hAnsi="Times New Roman" w:cs="Times New Roman"/>
              </w:rPr>
              <w:t>, gruszki, czereśnie śliwki</w:t>
            </w:r>
            <w:r w:rsidR="009707B7" w:rsidRPr="009707B7">
              <w:rPr>
                <w:rFonts w:ascii="Times New Roman" w:hAnsi="Times New Roman" w:cs="Times New Roman"/>
              </w:rPr>
              <w:t>, wiśnie, grzyby</w:t>
            </w:r>
            <w:r w:rsidR="009707B7">
              <w:rPr>
                <w:rFonts w:ascii="Times New Roman" w:hAnsi="Times New Roman" w:cs="Times New Roman"/>
              </w:rPr>
              <w:t>, ogórki, por,</w:t>
            </w:r>
            <w:r w:rsidR="00012977">
              <w:rPr>
                <w:rFonts w:ascii="Times New Roman" w:hAnsi="Times New Roman" w:cs="Times New Roman"/>
              </w:rPr>
              <w:t xml:space="preserve"> korzeń pietruszki, </w:t>
            </w:r>
            <w:r w:rsidR="009707B7">
              <w:rPr>
                <w:rFonts w:ascii="Times New Roman" w:hAnsi="Times New Roman" w:cs="Times New Roman"/>
              </w:rPr>
              <w:t xml:space="preserve"> rabarbar</w:t>
            </w:r>
            <w:r w:rsidR="00B66955">
              <w:rPr>
                <w:rFonts w:ascii="Times New Roman" w:hAnsi="Times New Roman" w:cs="Times New Roman"/>
              </w:rPr>
              <w:t xml:space="preserve"> oraz przetwory</w:t>
            </w:r>
            <w:r w:rsidR="00567F01">
              <w:rPr>
                <w:rFonts w:ascii="Times New Roman" w:hAnsi="Times New Roman" w:cs="Times New Roman"/>
              </w:rPr>
              <w:t>, niedojrzałe kwaśne, fasolka szparagowa, groszek zielony</w:t>
            </w:r>
          </w:p>
        </w:tc>
        <w:tc>
          <w:tcPr>
            <w:tcW w:w="3368" w:type="dxa"/>
          </w:tcPr>
          <w:p w:rsidR="007913C8" w:rsidRPr="009707B7" w:rsidRDefault="009707B7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707B7">
              <w:rPr>
                <w:rFonts w:ascii="Times New Roman" w:hAnsi="Times New Roman" w:cs="Times New Roman"/>
              </w:rPr>
              <w:t>banany, winogrona, jabłka /gotowane lub pieczone/, sałata</w:t>
            </w:r>
            <w:r w:rsidR="00B66955">
              <w:rPr>
                <w:rFonts w:ascii="Times New Roman" w:hAnsi="Times New Roman" w:cs="Times New Roman"/>
              </w:rPr>
              <w:t>, seler, buraki</w:t>
            </w: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  <w:r w:rsidR="0004362A">
              <w:rPr>
                <w:rFonts w:ascii="Times New Roman" w:hAnsi="Times New Roman" w:cs="Times New Roman"/>
              </w:rPr>
              <w:t xml:space="preserve"> – suche nasiona strączkowe</w:t>
            </w:r>
          </w:p>
        </w:tc>
        <w:tc>
          <w:tcPr>
            <w:tcW w:w="3043" w:type="dxa"/>
          </w:tcPr>
          <w:p w:rsidR="007913C8" w:rsidRPr="009707B7" w:rsidRDefault="009707B7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707B7">
              <w:rPr>
                <w:rFonts w:ascii="Times New Roman" w:hAnsi="Times New Roman" w:cs="Times New Roman"/>
              </w:rPr>
              <w:t>zabronione</w:t>
            </w:r>
          </w:p>
        </w:tc>
        <w:tc>
          <w:tcPr>
            <w:tcW w:w="3368" w:type="dxa"/>
          </w:tcPr>
          <w:p w:rsidR="007913C8" w:rsidRPr="009707B7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913C8" w:rsidRPr="007913C8" w:rsidTr="007913C8">
        <w:tc>
          <w:tcPr>
            <w:tcW w:w="2627" w:type="dxa"/>
          </w:tcPr>
          <w:p w:rsidR="007913C8" w:rsidRPr="007913C8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 – cukier i słodycze</w:t>
            </w:r>
          </w:p>
        </w:tc>
        <w:tc>
          <w:tcPr>
            <w:tcW w:w="3043" w:type="dxa"/>
          </w:tcPr>
          <w:p w:rsidR="007913C8" w:rsidRPr="007913C8" w:rsidRDefault="008F2801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913C8" w:rsidRPr="007913C8">
              <w:rPr>
                <w:rFonts w:ascii="Times New Roman" w:hAnsi="Times New Roman" w:cs="Times New Roman"/>
              </w:rPr>
              <w:t>zekolada, cukierki, tłuste ciasta</w:t>
            </w:r>
            <w:r>
              <w:rPr>
                <w:rFonts w:ascii="Times New Roman" w:hAnsi="Times New Roman" w:cs="Times New Roman"/>
              </w:rPr>
              <w:t>, bita śmietana</w:t>
            </w:r>
            <w:r w:rsidR="0004362A">
              <w:rPr>
                <w:rFonts w:ascii="Times New Roman" w:hAnsi="Times New Roman" w:cs="Times New Roman"/>
              </w:rPr>
              <w:t>, tłuste kremy, orzechy</w:t>
            </w:r>
            <w:r w:rsidR="002D5132">
              <w:rPr>
                <w:rFonts w:ascii="Times New Roman" w:hAnsi="Times New Roman" w:cs="Times New Roman"/>
              </w:rPr>
              <w:t>, batony, chałwa</w:t>
            </w:r>
          </w:p>
        </w:tc>
        <w:tc>
          <w:tcPr>
            <w:tcW w:w="3368" w:type="dxa"/>
          </w:tcPr>
          <w:p w:rsidR="007913C8" w:rsidRPr="0004362A" w:rsidRDefault="0004362A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4362A">
              <w:rPr>
                <w:rFonts w:ascii="Times New Roman" w:hAnsi="Times New Roman" w:cs="Times New Roman"/>
              </w:rPr>
              <w:t xml:space="preserve">ciasto drożdżowe, </w:t>
            </w:r>
            <w:r>
              <w:rPr>
                <w:rFonts w:ascii="Times New Roman" w:hAnsi="Times New Roman" w:cs="Times New Roman"/>
              </w:rPr>
              <w:t>biszkopt</w:t>
            </w:r>
          </w:p>
        </w:tc>
      </w:tr>
      <w:tr w:rsidR="007913C8" w:rsidRPr="0004362A" w:rsidTr="007913C8">
        <w:tc>
          <w:tcPr>
            <w:tcW w:w="2627" w:type="dxa"/>
          </w:tcPr>
          <w:p w:rsidR="007913C8" w:rsidRPr="0004362A" w:rsidRDefault="007913C8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4362A">
              <w:rPr>
                <w:rFonts w:ascii="Times New Roman" w:hAnsi="Times New Roman" w:cs="Times New Roman"/>
              </w:rPr>
              <w:t>przyprawy</w:t>
            </w:r>
          </w:p>
        </w:tc>
        <w:tc>
          <w:tcPr>
            <w:tcW w:w="3043" w:type="dxa"/>
          </w:tcPr>
          <w:p w:rsidR="007913C8" w:rsidRPr="0004362A" w:rsidRDefault="002D5132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4362A">
              <w:rPr>
                <w:rFonts w:ascii="Times New Roman" w:hAnsi="Times New Roman" w:cs="Times New Roman"/>
              </w:rPr>
              <w:t>O</w:t>
            </w:r>
            <w:r w:rsidR="0004362A" w:rsidRPr="0004362A">
              <w:rPr>
                <w:rFonts w:ascii="Times New Roman" w:hAnsi="Times New Roman" w:cs="Times New Roman"/>
              </w:rPr>
              <w:t>stre</w:t>
            </w:r>
            <w:r>
              <w:rPr>
                <w:rFonts w:ascii="Times New Roman" w:hAnsi="Times New Roman" w:cs="Times New Roman"/>
              </w:rPr>
              <w:t xml:space="preserve"> /pieprz, papryka, curry,  chili/, ocet, musztarda, </w:t>
            </w:r>
          </w:p>
        </w:tc>
        <w:tc>
          <w:tcPr>
            <w:tcW w:w="3368" w:type="dxa"/>
          </w:tcPr>
          <w:p w:rsidR="007913C8" w:rsidRPr="0004362A" w:rsidRDefault="0004362A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4362A">
              <w:rPr>
                <w:rFonts w:ascii="Times New Roman" w:hAnsi="Times New Roman" w:cs="Times New Roman"/>
              </w:rPr>
              <w:t>ieprz ziołowy, majeranek</w:t>
            </w:r>
            <w:r w:rsidR="002D5132">
              <w:rPr>
                <w:rFonts w:ascii="Times New Roman" w:hAnsi="Times New Roman" w:cs="Times New Roman"/>
              </w:rPr>
              <w:t>, kwasek cytrynowy, rozcieńczony sok z cytryny</w:t>
            </w:r>
          </w:p>
        </w:tc>
      </w:tr>
      <w:tr w:rsidR="007913C8" w:rsidRPr="0004362A" w:rsidTr="007913C8">
        <w:tc>
          <w:tcPr>
            <w:tcW w:w="2627" w:type="dxa"/>
          </w:tcPr>
          <w:p w:rsidR="007913C8" w:rsidRPr="0004362A" w:rsidRDefault="00B66955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4362A">
              <w:rPr>
                <w:rFonts w:ascii="Times New Roman" w:hAnsi="Times New Roman" w:cs="Times New Roman"/>
              </w:rPr>
              <w:t>napoje</w:t>
            </w:r>
          </w:p>
        </w:tc>
        <w:tc>
          <w:tcPr>
            <w:tcW w:w="3043" w:type="dxa"/>
          </w:tcPr>
          <w:p w:rsidR="007913C8" w:rsidRPr="0004362A" w:rsidRDefault="00B66955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kawa, mocna herbata, alkohole, soki „fabryczne”, napoje gazowane</w:t>
            </w:r>
          </w:p>
        </w:tc>
        <w:tc>
          <w:tcPr>
            <w:tcW w:w="3368" w:type="dxa"/>
          </w:tcPr>
          <w:p w:rsidR="007913C8" w:rsidRPr="0004362A" w:rsidRDefault="00B66955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słaba herbata bez cukru, soki świeże rozcieńczone wodą, kompoty , napoje mleczne, woda słabo mineralizowana</w:t>
            </w:r>
          </w:p>
        </w:tc>
      </w:tr>
      <w:tr w:rsidR="00012977" w:rsidRPr="0004362A" w:rsidTr="007913C8">
        <w:tc>
          <w:tcPr>
            <w:tcW w:w="2627" w:type="dxa"/>
          </w:tcPr>
          <w:p w:rsidR="00012977" w:rsidRPr="0004362A" w:rsidRDefault="00012977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desery</w:t>
            </w:r>
          </w:p>
        </w:tc>
        <w:tc>
          <w:tcPr>
            <w:tcW w:w="3043" w:type="dxa"/>
          </w:tcPr>
          <w:p w:rsidR="00012977" w:rsidRDefault="002D5132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bita śmietana, lody, tłuste kremy, bakalie, torty, pączki</w:t>
            </w:r>
          </w:p>
        </w:tc>
        <w:tc>
          <w:tcPr>
            <w:tcW w:w="3368" w:type="dxa"/>
          </w:tcPr>
          <w:p w:rsidR="00012977" w:rsidRDefault="002D5132" w:rsidP="007913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budyń, kisiel, suflet, kompoty, jabłka pieczone, bezy, galaretki, musy owocowe</w:t>
            </w:r>
          </w:p>
        </w:tc>
      </w:tr>
    </w:tbl>
    <w:p w:rsidR="007913C8" w:rsidRDefault="00B66955" w:rsidP="00B669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B66955">
        <w:rPr>
          <w:rFonts w:ascii="Times New Roman" w:hAnsi="Times New Roman" w:cs="Times New Roman"/>
          <w:b/>
          <w:u w:val="single"/>
        </w:rPr>
        <w:t>Uwagi technologiczne</w:t>
      </w:r>
    </w:p>
    <w:p w:rsidR="00B66955" w:rsidRDefault="00B66955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66955">
        <w:rPr>
          <w:rFonts w:ascii="Times New Roman" w:hAnsi="Times New Roman" w:cs="Times New Roman"/>
        </w:rPr>
        <w:lastRenderedPageBreak/>
        <w:t>nie stosuje się smażenia</w:t>
      </w:r>
    </w:p>
    <w:p w:rsidR="00B66955" w:rsidRDefault="00B66955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pieczenie w folii, rękawie lub pergaminie</w:t>
      </w:r>
    </w:p>
    <w:p w:rsidR="00567F01" w:rsidRDefault="00567F01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duszenie bez obsmażania</w:t>
      </w:r>
    </w:p>
    <w:p w:rsidR="00B66955" w:rsidRDefault="00B66955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główna forma obróbki cieplnej to gotowanie w wodzie lub parze</w:t>
      </w:r>
    </w:p>
    <w:p w:rsidR="00B66955" w:rsidRDefault="00B66955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warzywa i owoce powinny być ugotowane</w:t>
      </w:r>
    </w:p>
    <w:p w:rsidR="002D5132" w:rsidRPr="002D5132" w:rsidRDefault="00B66955" w:rsidP="002D513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maksymalnie rozdrobnić produkty poprzez miksowanie, mielenie, kasze i makarony powinny być </w:t>
      </w:r>
      <w:r w:rsidR="00012977">
        <w:rPr>
          <w:rFonts w:ascii="Times New Roman" w:hAnsi="Times New Roman" w:cs="Times New Roman"/>
        </w:rPr>
        <w:t>‘rozklejone”</w:t>
      </w:r>
    </w:p>
    <w:p w:rsidR="00012977" w:rsidRDefault="00012977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gotowaniu wywarów można stosować cebulę, grzyby lub po- ale przed podaniem konsumentowi należy je usunąć</w:t>
      </w:r>
    </w:p>
    <w:p w:rsidR="00567F01" w:rsidRDefault="00567F01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należy stosować wywarów z użyciem kości, bulionów, głównie wywary są jarskie i przed podaniem można dodać trochę masła</w:t>
      </w:r>
    </w:p>
    <w:p w:rsidR="00012977" w:rsidRDefault="00012977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często przy przygotowaniu potraw nie stosuje się żadnych przypraw, podstawowe dozwolone przyprawy np. sól i pieprz ziołowy podaje się konsumentowi, aby doprawił posiłek wg własnego gustu i potrzeb</w:t>
      </w:r>
    </w:p>
    <w:p w:rsidR="00012977" w:rsidRDefault="00012977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używać tylko produktów świeżych, najwyższej jakości, niedozwolone są susze, konserwy, mrożonki, wędzonki</w:t>
      </w:r>
    </w:p>
    <w:p w:rsidR="00567F01" w:rsidRDefault="002D5132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potrawy powinny dostarczyć wszystkich składników odżywczych </w:t>
      </w:r>
      <w:r w:rsidR="00567F01">
        <w:rPr>
          <w:rFonts w:ascii="Times New Roman" w:hAnsi="Times New Roman" w:cs="Times New Roman"/>
        </w:rPr>
        <w:t>dla osoby dorosłej zgodnie z normą dla osoby wykonującej pracę lekką.</w:t>
      </w:r>
    </w:p>
    <w:p w:rsidR="002D5132" w:rsidRDefault="00567F01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ponieważ większość surowców poddana jest obróbce cieplnej co wiąże się z utratą składników należy przed podaniem dodać posiekana natkę lub koperek, do zupy masło</w:t>
      </w:r>
    </w:p>
    <w:p w:rsidR="00567F01" w:rsidRDefault="00567F01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stosuje się zasmażek do zagęszczania zup i sosów, zalecane zagęszczanie – zawiesina z maki</w:t>
      </w:r>
    </w:p>
    <w:p w:rsidR="00C15980" w:rsidRDefault="00C15980" w:rsidP="00B669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jadłospisie planujemy 4 – 5 posiłków, ostatki na ok. 2 godziny przed snem.</w:t>
      </w:r>
    </w:p>
    <w:p w:rsidR="00C15980" w:rsidRDefault="00C15980" w:rsidP="00C15980">
      <w:pPr>
        <w:pStyle w:val="NormalnyWeb"/>
        <w:numPr>
          <w:ilvl w:val="0"/>
          <w:numId w:val="1"/>
        </w:numPr>
      </w:pPr>
      <w:r w:rsidRPr="00C15980">
        <w:rPr>
          <w:b/>
          <w:u w:val="single"/>
        </w:rPr>
        <w:t>Zastosowanie diety lekkostrawnej</w:t>
      </w:r>
      <w:r>
        <w:t xml:space="preserve"> - dieta lekkostrawna, zwana także łatwostrawną, polega na nieobciążaniu układu pokarmowego. Pokrywa ona zapotrzebowanie kaloryczne dorosłej osoby oraz zapotrzebowanie na wartości odżywcze. Podstawą </w:t>
      </w:r>
      <w:r w:rsidRPr="00C15980">
        <w:rPr>
          <w:rStyle w:val="Pogrubienie"/>
          <w:b w:val="0"/>
        </w:rPr>
        <w:t>diety łatwostrawnej</w:t>
      </w:r>
      <w:r>
        <w:t xml:space="preserve"> jest ograniczenie lub nawet wyeliminowanie produktów i potraw tłustych, smażonych, długo zalegających w żołądku, wzdymających oraz ostro przyprawionych oraz ograniczenie spożycia błonnika.</w:t>
      </w:r>
    </w:p>
    <w:p w:rsidR="00C15980" w:rsidRPr="00C15980" w:rsidRDefault="00C15980" w:rsidP="00C15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Dieta lekkostrawna wskazana jest w następujących przypadkach: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starszych,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stanach zapalnych błony śluzowej jelit i żołądka,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pobudliwości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jelita grubego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po operacjach przy rekonwalescencji,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w chorobach infekcyjnych, gdy występuje gorączka,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przejedzeniu,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w zatruciach pokarmowych,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nowotworów jelita,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przebiegu chorób infekcyjnych z wysoką gorączką,</w:t>
      </w:r>
    </w:p>
    <w:p w:rsidR="00C15980" w:rsidRP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zakażeniu </w:t>
      </w:r>
      <w:proofErr w:type="spellStart"/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rotawirusami</w:t>
      </w:r>
      <w:proofErr w:type="spellEnd"/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8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żywienia osób leżącyc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w łóżku</w:t>
      </w:r>
    </w:p>
    <w:p w:rsidR="00C15980" w:rsidRDefault="00C15980" w:rsidP="00C15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odchudzania, eliminuje efekt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jojo</w:t>
      </w:r>
      <w:proofErr w:type="spellEnd"/>
    </w:p>
    <w:p w:rsidR="008A43B0" w:rsidRDefault="00C15980" w:rsidP="008A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placówkach gastronomicznych można polecać jeden lub kilka zestawów diety lekkostrawnej także dla konsumentów nie mających żadnych kłopotów zdrowotnych,</w:t>
      </w:r>
      <w:r w:rsidR="008A4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43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których nasze zestawy mogą wydać się atrakcyjne, można je również przy zmniejszonej gramaturze podawać dzieciom.</w:t>
      </w:r>
    </w:p>
    <w:p w:rsidR="008A43B0" w:rsidRPr="008A43B0" w:rsidRDefault="008A43B0" w:rsidP="008A43B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3B0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diet leczniczych</w:t>
      </w:r>
    </w:p>
    <w:p w:rsidR="008A43B0" w:rsidRDefault="008A43B0" w:rsidP="008A43B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Dieta podstawowa lekkostrawna jest dietą wyjściową do opracowania diet leczniczych. Wtedy dieta podstawowa polega na modyfikacji polegającej na zmniejszaniu, ograniczaniu danego składnika /np. ograniczenie białka przy diecie niskobiałkowej/  lub eliminacji tego składnika /</w:t>
      </w:r>
      <w:r w:rsidRPr="008A43B0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43B0">
        <w:rPr>
          <w:rFonts w:ascii="Times New Roman" w:eastAsia="Times New Roman" w:hAnsi="Times New Roman" w:cs="Times New Roman"/>
          <w:sz w:val="24"/>
          <w:szCs w:val="24"/>
          <w:lang w:eastAsia="pl-PL"/>
        </w:rPr>
        <w:t>sól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8A4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diecie </w:t>
      </w:r>
      <w:r w:rsidRPr="008A43B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niskosodowej/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8A43B0">
        <w:rPr>
          <w:rFonts w:ascii="Times New Roman" w:eastAsia="Times New Roman" w:hAnsi="Times New Roman" w:cs="Times New Roman"/>
          <w:sz w:val="24"/>
          <w:szCs w:val="24"/>
          <w:lang w:eastAsia="pl-PL"/>
        </w:rPr>
        <w:t>dodaniu danego składnika /np.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białka </w:t>
      </w:r>
      <w:r w:rsidR="00B9075D">
        <w:rPr>
          <w:rFonts w:ascii="Times New Roman" w:eastAsia="Times New Roman" w:hAnsi="Times New Roman" w:cs="Times New Roman"/>
          <w:sz w:val="24"/>
          <w:szCs w:val="24"/>
          <w:lang w:eastAsia="pl-PL"/>
        </w:rPr>
        <w:t>w diecie wysokobiałkowej/ lub zmiany konsystencji. Podział diet leczniczych jest następujący:</w:t>
      </w:r>
    </w:p>
    <w:p w:rsidR="00B9075D" w:rsidRPr="008A43B0" w:rsidRDefault="00B9075D" w:rsidP="008A43B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980" w:rsidRPr="00B66955" w:rsidRDefault="00C15980" w:rsidP="00C15980">
      <w:pPr>
        <w:pStyle w:val="Akapitzlist"/>
        <w:rPr>
          <w:rFonts w:ascii="Times New Roman" w:hAnsi="Times New Roman" w:cs="Times New Roman"/>
        </w:rPr>
      </w:pPr>
    </w:p>
    <w:sectPr w:rsidR="00C15980" w:rsidRPr="00B66955" w:rsidSect="0065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853"/>
    <w:multiLevelType w:val="hybridMultilevel"/>
    <w:tmpl w:val="B7F4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28B6"/>
    <w:multiLevelType w:val="hybridMultilevel"/>
    <w:tmpl w:val="02C6D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750123"/>
    <w:multiLevelType w:val="multilevel"/>
    <w:tmpl w:val="8430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C8"/>
    <w:rsid w:val="00012977"/>
    <w:rsid w:val="0004362A"/>
    <w:rsid w:val="002C21F7"/>
    <w:rsid w:val="002D5132"/>
    <w:rsid w:val="00544E88"/>
    <w:rsid w:val="00567F01"/>
    <w:rsid w:val="006525B0"/>
    <w:rsid w:val="007913C8"/>
    <w:rsid w:val="008A43B0"/>
    <w:rsid w:val="008F2801"/>
    <w:rsid w:val="009707B7"/>
    <w:rsid w:val="00A1243B"/>
    <w:rsid w:val="00B66955"/>
    <w:rsid w:val="00B9075D"/>
    <w:rsid w:val="00C15980"/>
    <w:rsid w:val="00E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0F6D6-E4A2-4C8B-AB64-4E00E017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3C8"/>
    <w:pPr>
      <w:ind w:left="720"/>
      <w:contextualSpacing/>
    </w:pPr>
  </w:style>
  <w:style w:type="table" w:styleId="Tabela-Siatka">
    <w:name w:val="Table Grid"/>
    <w:basedOn w:val="Standardowy"/>
    <w:uiPriority w:val="59"/>
    <w:rsid w:val="0079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1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598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1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Użytkownik</cp:lastModifiedBy>
  <cp:revision>2</cp:revision>
  <dcterms:created xsi:type="dcterms:W3CDTF">2020-11-12T11:42:00Z</dcterms:created>
  <dcterms:modified xsi:type="dcterms:W3CDTF">2020-11-12T11:42:00Z</dcterms:modified>
</cp:coreProperties>
</file>