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5E" w:rsidRDefault="00AA505E" w:rsidP="00AA5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72C">
        <w:rPr>
          <w:rFonts w:ascii="Times New Roman" w:hAnsi="Times New Roman" w:cs="Times New Roman"/>
          <w:b/>
          <w:sz w:val="24"/>
          <w:szCs w:val="24"/>
          <w:u w:val="single"/>
        </w:rPr>
        <w:t>TEMAT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NR 7</w:t>
      </w:r>
      <w:r w:rsidRPr="0094772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GIEŁDA.</w:t>
      </w:r>
    </w:p>
    <w:p w:rsidR="00C3241B" w:rsidRDefault="00C3241B" w:rsidP="00AA5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241B" w:rsidRDefault="00C3241B" w:rsidP="00C324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241B">
        <w:rPr>
          <w:rFonts w:ascii="Times New Roman" w:hAnsi="Times New Roman" w:cs="Times New Roman"/>
          <w:b/>
          <w:sz w:val="24"/>
          <w:szCs w:val="24"/>
        </w:rPr>
        <w:t>1. RYNEK KAPITAŁOWY W POLSCE.</w:t>
      </w:r>
    </w:p>
    <w:p w:rsidR="004F7AB9" w:rsidRPr="00C3241B" w:rsidRDefault="004F7AB9" w:rsidP="00C324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241B" w:rsidRPr="00C3241B" w:rsidRDefault="00C3241B" w:rsidP="000B0A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rynku kapitałowym dokonywane są transakcje m.in. papierami wartościowymi. W Polsce odbywają się one głównie na </w:t>
      </w:r>
      <w:r w:rsidRPr="00C3241B">
        <w:rPr>
          <w:rFonts w:ascii="Times New Roman" w:hAnsi="Times New Roman" w:cs="Times New Roman"/>
          <w:b/>
          <w:sz w:val="24"/>
          <w:szCs w:val="24"/>
        </w:rPr>
        <w:t>Giełdzie Papierów Wartościowych w Warszawie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1FD">
        <w:rPr>
          <w:rFonts w:ascii="Times New Roman" w:hAnsi="Times New Roman" w:cs="Times New Roman"/>
          <w:b/>
          <w:sz w:val="24"/>
          <w:szCs w:val="24"/>
        </w:rPr>
        <w:t>(GPW).</w:t>
      </w:r>
      <w:r>
        <w:rPr>
          <w:rFonts w:ascii="Times New Roman" w:hAnsi="Times New Roman" w:cs="Times New Roman"/>
          <w:sz w:val="24"/>
          <w:szCs w:val="24"/>
        </w:rPr>
        <w:t xml:space="preserve"> Jednak w obrocie nimi uczestniczą także inne instytucje:</w:t>
      </w:r>
    </w:p>
    <w:p w:rsidR="00A70C1A" w:rsidRDefault="00C3241B" w:rsidP="000B0A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241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a) </w:t>
      </w:r>
      <w:r w:rsidRPr="00C3241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Krajowy Depozyt Papierów Wartościowych</w:t>
      </w:r>
      <w:r w:rsidRPr="00C324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– </w:t>
      </w:r>
      <w:hyperlink r:id="rId5" w:tooltip="Spółka akcyjna" w:history="1">
        <w:r w:rsidRPr="00C3241B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spółka akcyjna</w:t>
        </w:r>
      </w:hyperlink>
      <w:r w:rsidRPr="00C32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6" w:history="1">
        <w:r w:rsidRPr="00C3241B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centralna instytucja odpowiedzialna za prowadzenie i nadzorowanie systemu depozytowo-rozliczeniowego</w:t>
        </w:r>
      </w:hyperlink>
      <w:r w:rsidRPr="00C32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0B0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C32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zakresie obrotu </w:t>
      </w:r>
      <w:hyperlink r:id="rId7" w:tooltip="Instrument finansowy" w:history="1">
        <w:r w:rsidRPr="00C3241B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instrumentami finansowymi</w:t>
        </w:r>
      </w:hyperlink>
      <w:r w:rsidRPr="00C32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w Polsce</w:t>
      </w:r>
      <w:r w:rsidR="000B0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</w:p>
    <w:p w:rsidR="000B0AD3" w:rsidRDefault="000B0AD3" w:rsidP="000B0A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0AD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b) Narodowy Bank Polski</w:t>
      </w:r>
      <w:r w:rsidRPr="000B0A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B0A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0B0AD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NBP</w:t>
      </w:r>
      <w:r w:rsidRPr="000B0A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– </w:t>
      </w:r>
      <w:hyperlink r:id="rId8" w:tooltip="Polska" w:history="1">
        <w:r w:rsidRPr="000B0AD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polski</w:t>
        </w:r>
      </w:hyperlink>
      <w:r w:rsidRPr="000B0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tooltip="Bank centralny" w:history="1">
        <w:r w:rsidRPr="000B0AD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bank centralny</w:t>
        </w:r>
      </w:hyperlink>
      <w:r w:rsidRPr="000B0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z siedzibą w </w:t>
      </w:r>
      <w:hyperlink r:id="rId10" w:tooltip="Warszawa" w:history="1">
        <w:r w:rsidRPr="000B0AD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Warszawie</w:t>
        </w:r>
      </w:hyperlink>
      <w:r w:rsidRPr="000B0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Podstawowym celem działalności NBP jest utrzymanie stabilnego poziomu cen, przy jednoczesnym wspieraniu </w:t>
      </w:r>
      <w:hyperlink r:id="rId11" w:tooltip="Polityka gospodarcza" w:history="1">
        <w:r w:rsidRPr="000B0AD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polityki gospodarczej</w:t>
        </w:r>
      </w:hyperlink>
      <w:r w:rsidRPr="000B0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rządu, o ile nie ogranicza to podstawowego celu NBP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</w:p>
    <w:p w:rsidR="000B0AD3" w:rsidRDefault="000B0AD3" w:rsidP="000B0A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c) </w:t>
      </w:r>
      <w:r w:rsidRPr="000B0AD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Komisja Nadzoru </w:t>
      </w:r>
      <w:r w:rsidRPr="00B221F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Finansowego</w:t>
      </w:r>
      <w:r w:rsidRPr="00B221F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(KNF)</w:t>
      </w:r>
      <w:r w:rsidRPr="000B0A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B0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 </w:t>
      </w:r>
      <w:hyperlink r:id="rId12" w:tooltip="Centralny organ administracji" w:history="1">
        <w:r w:rsidRPr="000B0AD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centralny organ administracji</w:t>
        </w:r>
      </w:hyperlink>
      <w:r w:rsidRPr="000B0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rządowej sprawujący </w:t>
      </w:r>
      <w:hyperlink r:id="rId13" w:tooltip="Nadzór nad rynkiem finansowym w Polsce" w:history="1">
        <w:r w:rsidRPr="000B0AD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nadzór nad rynkiem finansowym w Polsce</w:t>
        </w:r>
      </w:hyperlink>
      <w:r w:rsidRPr="000B0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Powołany na mocy ustawy z dnia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0B0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 lipca 2006 o nadzorze nad rynkiem finansowym. Przejęła zadania zniesionej </w:t>
      </w:r>
      <w:hyperlink r:id="rId14" w:tooltip="Komisja Papierów Wartościowych i Giełd" w:history="1">
        <w:r w:rsidRPr="000B0AD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Komisji Papierów Wartościowych i Giełd</w:t>
        </w:r>
      </w:hyperlink>
      <w:r w:rsidRPr="000B0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oraz </w:t>
      </w:r>
      <w:hyperlink r:id="rId15" w:tooltip="Komisja Nadzoru Ubezpieczeń i Funduszy Emerytalnych" w:history="1">
        <w:r w:rsidRPr="000B0AD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Komisji Nadzoru Ubezpieczeń i Funduszy Emerytalnych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B0AD3" w:rsidRDefault="000B0AD3" w:rsidP="000B0A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Pr="001A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domy i biura maklerskie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49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4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wyspecjalizowane instytucje pośredniczące w transakcjach </w:t>
      </w:r>
      <w:r w:rsidR="001A493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 rynku kapitałowym.</w:t>
      </w:r>
    </w:p>
    <w:p w:rsidR="00A35972" w:rsidRDefault="00A35972" w:rsidP="000B0A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493D" w:rsidRDefault="00954A9A" w:rsidP="004F7AB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4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GIEŁDA I JEJ RODZAJE.</w:t>
      </w:r>
    </w:p>
    <w:p w:rsidR="004F7AB9" w:rsidRPr="00954A9A" w:rsidRDefault="004F7AB9" w:rsidP="004F7AB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7AB9" w:rsidRPr="004F7AB9" w:rsidRDefault="00486F2F" w:rsidP="004F7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6" w:tgtFrame="_blank" w:history="1">
        <w:r w:rsidR="004F7AB9" w:rsidRPr="004F7AB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l-PL"/>
          </w:rPr>
          <w:t>Giełda</w:t>
        </w:r>
      </w:hyperlink>
      <w:r w:rsidR="004F7AB9" w:rsidRPr="004F7A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 </w:t>
      </w:r>
      <w:r w:rsidR="004F7AB9" w:rsidRPr="004F7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jest to miejsce, w którym w ustalonym czasie spotykają się sprzedający i kupujący danych towarów. Transakcje kupna - sprzedaży dokonywane są według ściśle określonych zasad organizacyjnych.</w:t>
      </w:r>
    </w:p>
    <w:p w:rsidR="004F7AB9" w:rsidRPr="004F7AB9" w:rsidRDefault="004F7AB9" w:rsidP="004F7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7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 zakresie rzeczowym, można wyróżnić następujące rodzaje giełd:</w:t>
      </w:r>
    </w:p>
    <w:p w:rsidR="004F7AB9" w:rsidRPr="004F7AB9" w:rsidRDefault="004F7AB9" w:rsidP="004F7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F7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 </w:t>
      </w:r>
      <w:r w:rsidRPr="004F7A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giełda towarów</w:t>
      </w:r>
    </w:p>
    <w:p w:rsidR="004F7AB9" w:rsidRPr="004F7AB9" w:rsidRDefault="004F7AB9" w:rsidP="004F7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7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F7A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giełda usług</w:t>
      </w:r>
      <w:r w:rsidRPr="004F7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(np. transportowych czy ubezpieczeniowych)</w:t>
      </w:r>
    </w:p>
    <w:p w:rsidR="004F7AB9" w:rsidRPr="004F7AB9" w:rsidRDefault="004F7AB9" w:rsidP="004F7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7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c) </w:t>
      </w:r>
      <w:r w:rsidRPr="004F7A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giełda walorów</w:t>
      </w:r>
      <w:r w:rsidRPr="004F7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 transakcje kupna/sprzedaży dokonywane są za pośrednictwem specjalnych osób -brokerów</w:t>
      </w:r>
    </w:p>
    <w:p w:rsidR="004F7AB9" w:rsidRPr="004F7AB9" w:rsidRDefault="004F7AB9" w:rsidP="004F7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7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d) </w:t>
      </w:r>
      <w:r w:rsidRPr="004F7A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giełda papierów wartościowych</w:t>
      </w:r>
      <w:r w:rsidRPr="004F7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 jest to rynek, na którym maklerzy w imieniu swoich klientów dokonują zakupu i sprzedaży różnych papierów wartościowych (akcji, obligacji, opcji, warrantów).</w:t>
      </w:r>
    </w:p>
    <w:p w:rsidR="000436C2" w:rsidRDefault="000436C2" w:rsidP="000436C2">
      <w:pPr>
        <w:pStyle w:val="Nagwek1"/>
        <w:shd w:val="clear" w:color="auto" w:fill="FFFFFF"/>
        <w:spacing w:before="225" w:beforeAutospacing="0" w:after="0" w:afterAutospacing="0" w:line="660" w:lineRule="atLeast"/>
        <w:textAlignment w:val="baseline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SYSTEM</w:t>
      </w:r>
      <w:r w:rsidR="00486089">
        <w:rPr>
          <w:color w:val="000000" w:themeColor="text1"/>
          <w:sz w:val="24"/>
          <w:szCs w:val="24"/>
        </w:rPr>
        <w:t>Y</w:t>
      </w:r>
      <w:r>
        <w:rPr>
          <w:color w:val="000000" w:themeColor="text1"/>
          <w:sz w:val="24"/>
          <w:szCs w:val="24"/>
        </w:rPr>
        <w:t xml:space="preserve"> NOTOWAŃ NA GIEŁDZIE PAPIERÓW WARTOŚCIOWYCH.</w:t>
      </w:r>
    </w:p>
    <w:p w:rsidR="000436C2" w:rsidRPr="000436C2" w:rsidRDefault="000436C2" w:rsidP="000436C2">
      <w:pPr>
        <w:pStyle w:val="Nagwek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pacing w:val="-15"/>
          <w:sz w:val="24"/>
          <w:szCs w:val="24"/>
        </w:rPr>
      </w:pPr>
    </w:p>
    <w:p w:rsidR="00954A9A" w:rsidRDefault="00486089" w:rsidP="00A3597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359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</w:t>
      </w:r>
      <w:r w:rsidR="00B221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Giełdzie Papierów Wartościowych (</w:t>
      </w:r>
      <w:r w:rsidRPr="00A359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GPW</w:t>
      </w:r>
      <w:r w:rsidR="00B221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A359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funkcjonują obecnie dwa systemy notowań: system notowań jednolitych oraz system notowań ciągłych. Oba systemy różnią się dość zasadniczo. O tym, do którego zostanie przypisany dany instrument finansowy, decyduje Zarząd Giełdy.</w:t>
      </w:r>
    </w:p>
    <w:p w:rsidR="00A35972" w:rsidRPr="00A35972" w:rsidRDefault="00A35972" w:rsidP="00A3597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35972" w:rsidRDefault="00A35972" w:rsidP="00A35972">
      <w:pPr>
        <w:pStyle w:val="hyphenate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Pogrubienie"/>
          <w:color w:val="15191B"/>
          <w:bdr w:val="none" w:sz="0" w:space="0" w:color="auto" w:frame="1"/>
        </w:rPr>
      </w:pPr>
      <w:r w:rsidRPr="00A35972">
        <w:rPr>
          <w:rStyle w:val="Pogrubienie"/>
          <w:color w:val="15191B"/>
          <w:bdr w:val="none" w:sz="0" w:space="0" w:color="auto" w:frame="1"/>
        </w:rPr>
        <w:t xml:space="preserve">4. NOTOWANIA JEDNOLITE. </w:t>
      </w:r>
    </w:p>
    <w:p w:rsidR="00A35972" w:rsidRPr="00A35972" w:rsidRDefault="00A35972" w:rsidP="00A35972">
      <w:pPr>
        <w:pStyle w:val="hyphenate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5191B"/>
        </w:rPr>
      </w:pPr>
    </w:p>
    <w:p w:rsidR="00A35972" w:rsidRDefault="00A35972" w:rsidP="00A35972">
      <w:pPr>
        <w:pStyle w:val="hyphenate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5191B"/>
        </w:rPr>
      </w:pPr>
      <w:r w:rsidRPr="00A35972">
        <w:rPr>
          <w:color w:val="15191B"/>
        </w:rPr>
        <w:t xml:space="preserve">Na ponad 400 firm, które są obecne na giełdzie, zaledwie kilkanaście funkcjonuje na bazie systemu jednolitego. Transakcje w systemie jednolitym odbywają się jedynie dwukrotnie w ciągu dnia. Te dwa momenty to tak zwane </w:t>
      </w:r>
      <w:proofErr w:type="spellStart"/>
      <w:r w:rsidRPr="00A35972">
        <w:rPr>
          <w:color w:val="15191B"/>
        </w:rPr>
        <w:t>fixingi</w:t>
      </w:r>
      <w:proofErr w:type="spellEnd"/>
      <w:r w:rsidRPr="00A35972">
        <w:rPr>
          <w:color w:val="15191B"/>
        </w:rPr>
        <w:t>, które stanowią podsumowanie wcześniejszych faz sesji.</w:t>
      </w:r>
    </w:p>
    <w:p w:rsidR="00602F47" w:rsidRDefault="00602F47" w:rsidP="00A35972">
      <w:pPr>
        <w:pStyle w:val="hyphenate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5191B"/>
        </w:rPr>
      </w:pPr>
    </w:p>
    <w:p w:rsidR="00602F47" w:rsidRDefault="00602F47" w:rsidP="00602F47">
      <w:pPr>
        <w:pStyle w:val="hyphenate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15191B"/>
        </w:rPr>
      </w:pPr>
      <w:r w:rsidRPr="00602F47">
        <w:rPr>
          <w:b/>
          <w:color w:val="15191B"/>
        </w:rPr>
        <w:t>5. NOTOWANIA CIĄGŁE.</w:t>
      </w:r>
    </w:p>
    <w:p w:rsidR="00602F47" w:rsidRPr="00602F47" w:rsidRDefault="00602F47" w:rsidP="00602F47">
      <w:pPr>
        <w:pStyle w:val="hyphenate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15191B"/>
        </w:rPr>
      </w:pPr>
    </w:p>
    <w:p w:rsidR="00602F47" w:rsidRPr="00602F47" w:rsidRDefault="00602F47" w:rsidP="00602F47">
      <w:pPr>
        <w:pStyle w:val="hyphenate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602F47">
        <w:rPr>
          <w:color w:val="000000" w:themeColor="text1"/>
        </w:rPr>
        <w:t xml:space="preserve">Notowania ciągłe są o wiele bardziej przyjazne statystycznemu inwestorowi. Łatwiej je zrozumieć i na bieżąco śledzić. Na szczęście to właśnie w tym systemie notowana jest przeważająca liczba instrumentów finansowych. Myślę, że się nie pomylę, jeżeli powiem, </w:t>
      </w:r>
      <w:r w:rsidRPr="00602F47">
        <w:rPr>
          <w:color w:val="000000" w:themeColor="text1"/>
        </w:rPr>
        <w:br/>
        <w:t xml:space="preserve">iż większość Czytelników tej książki będzie handlować jedynie w systemie ciągłym, </w:t>
      </w:r>
      <w:r w:rsidRPr="00602F47">
        <w:rPr>
          <w:color w:val="000000" w:themeColor="text1"/>
        </w:rPr>
        <w:br/>
        <w:t>a z systemem jednolitym nie będzie miała nigdy do czynienia.</w:t>
      </w:r>
    </w:p>
    <w:p w:rsidR="00A35972" w:rsidRDefault="00A35972" w:rsidP="00602F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02F47" w:rsidRDefault="00602F47" w:rsidP="00575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02F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6. GIEŁDA PAPIERÓW WARTOŚCIOWYCH W WARSZAWIE.</w:t>
      </w:r>
    </w:p>
    <w:p w:rsidR="00575B96" w:rsidRPr="00602F47" w:rsidRDefault="00575B96" w:rsidP="00575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02F47" w:rsidRDefault="00602F47" w:rsidP="00575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2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Giełda Papierów Wartościowych w Warszawie</w:t>
      </w:r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602F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(GPW)</w:t>
      </w:r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polska </w:t>
      </w:r>
      <w:hyperlink r:id="rId17" w:tooltip="Giełda papierów wartościowych" w:history="1">
        <w:r w:rsidRPr="00575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giełda papierów wartościowych</w:t>
        </w:r>
      </w:hyperlink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z siedzibą w Warszawie, publiczna </w:t>
      </w:r>
      <w:hyperlink r:id="rId18" w:tooltip="Spółka akcyjna" w:history="1">
        <w:r w:rsidRPr="00575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spółka akcyjna</w:t>
        </w:r>
      </w:hyperlink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mająca na celu zapewnienie możliwości </w:t>
      </w:r>
      <w:hyperlink r:id="rId19" w:tooltip="Obrót giełdowy" w:history="1">
        <w:r w:rsidRPr="00575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obrotu giełdowego</w:t>
        </w:r>
      </w:hyperlink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575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papierami wartościowymi</w:t>
      </w:r>
      <w:r w:rsidR="00575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(takimi </w:t>
      </w:r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jak </w:t>
      </w:r>
      <w:hyperlink r:id="rId20" w:tooltip="Akcja (finanse)" w:history="1">
        <w:r w:rsidRPr="00575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akcje</w:t>
        </w:r>
      </w:hyperlink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 </w:t>
      </w:r>
      <w:hyperlink r:id="rId21" w:tooltip="Obligacja" w:history="1">
        <w:r w:rsidRPr="00575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obligacje</w:t>
        </w:r>
      </w:hyperlink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 </w:t>
      </w:r>
      <w:hyperlink r:id="rId22" w:tooltip="Prawo poboru" w:history="1">
        <w:r w:rsidRPr="00575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prawa poboru</w:t>
        </w:r>
      </w:hyperlink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itp.) oraz niebędącymi papierami wartościowymi instrumentami finansowymi (takimi jak </w:t>
      </w:r>
      <w:hyperlink r:id="rId23" w:tooltip="Opcja" w:history="1">
        <w:r w:rsidRPr="00575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opcje</w:t>
        </w:r>
      </w:hyperlink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 </w:t>
      </w:r>
      <w:hyperlink r:id="rId24" w:tooltip="Futures" w:history="1">
        <w:r w:rsidRPr="00575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kontrakty terminowe</w:t>
        </w:r>
      </w:hyperlink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dopuszczonymi do obrotu giełdowego.</w:t>
      </w:r>
      <w:r w:rsidR="00575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Warszawska giełda jest głównym elementem </w:t>
      </w:r>
      <w:hyperlink r:id="rId25" w:tooltip="Rynek wtórny" w:history="1">
        <w:r w:rsidRPr="00575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rynku wtórnego</w:t>
        </w:r>
      </w:hyperlink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i oprócz </w:t>
      </w:r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Głównego Rynku prowadzi rynek małych spółek </w:t>
      </w:r>
      <w:proofErr w:type="spellStart"/>
      <w:r w:rsidR="00486F2F"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ldChar w:fldCharType="begin"/>
      </w:r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instrText xml:space="preserve"> HYPERLINK "https://pl.wikipedia.org/wiki/NewConnect" \o "NewConnect" </w:instrText>
      </w:r>
      <w:r w:rsidR="00486F2F"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ldChar w:fldCharType="separate"/>
      </w:r>
      <w:r w:rsidRPr="00575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NewConnect</w:t>
      </w:r>
      <w:proofErr w:type="spellEnd"/>
      <w:r w:rsidR="00486F2F"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ldChar w:fldCharType="end"/>
      </w:r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rynek obligacji </w:t>
      </w:r>
      <w:proofErr w:type="spellStart"/>
      <w:r w:rsidR="00486F2F"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ldChar w:fldCharType="begin"/>
      </w:r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instrText xml:space="preserve"> HYPERLINK "https://pl.wikipedia.org/wiki/Catalyst_(ekonomia)" \o "Catalyst (ekonomia)" </w:instrText>
      </w:r>
      <w:r w:rsidR="00486F2F"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ldChar w:fldCharType="separate"/>
      </w:r>
      <w:r w:rsidRPr="00575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Catalyst</w:t>
      </w:r>
      <w:proofErr w:type="spellEnd"/>
      <w:r w:rsidR="00486F2F"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ldChar w:fldCharType="end"/>
      </w:r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oraz rynek energii </w:t>
      </w:r>
      <w:proofErr w:type="spellStart"/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poee</w:t>
      </w:r>
      <w:proofErr w:type="spellEnd"/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Handel na </w:t>
      </w:r>
      <w:hyperlink r:id="rId26" w:tooltip="Rynek wtórny" w:history="1">
        <w:r w:rsidRPr="00575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rynku wtórnym</w:t>
        </w:r>
      </w:hyperlink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odbywa się za pośrednictwem </w:t>
      </w:r>
      <w:hyperlink r:id="rId27" w:tooltip="Członek giełdy" w:history="1">
        <w:r w:rsidRPr="00575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członków giełdy</w:t>
        </w:r>
      </w:hyperlink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575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Najważniejszymi </w:t>
      </w:r>
      <w:hyperlink r:id="rId28" w:tooltip="Indeks giełdowy" w:history="1">
        <w:r w:rsidRPr="00575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indeksami giełdowymi</w:t>
        </w:r>
      </w:hyperlink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głównego rynku są: </w:t>
      </w:r>
      <w:hyperlink r:id="rId29" w:tooltip="Warszawski Indeks Giełdowy" w:history="1">
        <w:r w:rsidRPr="00575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WIG</w:t>
        </w:r>
      </w:hyperlink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 </w:t>
      </w:r>
      <w:hyperlink r:id="rId30" w:tooltip="WIG20" w:history="1">
        <w:r w:rsidRPr="00575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WIG20</w:t>
        </w:r>
      </w:hyperlink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 </w:t>
      </w:r>
      <w:hyperlink r:id="rId31" w:tooltip="WIG30" w:history="1">
        <w:r w:rsidRPr="00575B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WIG30</w:t>
        </w:r>
      </w:hyperlink>
      <w:r w:rsidRPr="00602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575B96" w:rsidRPr="00602F47" w:rsidRDefault="00575B96" w:rsidP="00575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02F47" w:rsidRDefault="00C0378E" w:rsidP="00575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7. INDEKS GIEŁDOWY</w:t>
      </w:r>
      <w:r w:rsidR="00575B96" w:rsidRPr="00575B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:rsidR="00575B96" w:rsidRDefault="00575B96" w:rsidP="00575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575B96" w:rsidRDefault="00C0378E" w:rsidP="00C037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37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Indeks giełdowy</w:t>
      </w:r>
      <w:r w:rsidRPr="00C037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– wartość obliczona na podstawie wyceny </w:t>
      </w:r>
      <w:hyperlink r:id="rId32" w:tooltip="Akcja (finanse)" w:history="1">
        <w:r w:rsidRPr="00C0378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akcji</w:t>
        </w:r>
      </w:hyperlink>
      <w:r w:rsidRPr="00C037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wybranych </w:t>
      </w:r>
      <w:hyperlink r:id="rId33" w:tooltip="Spółka giełdowa" w:history="1">
        <w:r w:rsidRPr="00C0378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spółek giełdowych</w:t>
        </w:r>
      </w:hyperlink>
      <w:r w:rsidRPr="00C037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Umożliwia syntetyczne przedstawienie </w:t>
      </w:r>
      <w:hyperlink r:id="rId34" w:tooltip="Koniunktura" w:history="1">
        <w:r w:rsidRPr="00C0378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koniunktury</w:t>
        </w:r>
      </w:hyperlink>
      <w:r w:rsidRPr="00C037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na </w:t>
      </w:r>
      <w:hyperlink r:id="rId35" w:tooltip="Giełda" w:history="1">
        <w:r w:rsidRPr="00C0378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giełdzie</w:t>
        </w:r>
      </w:hyperlink>
      <w:r w:rsidRPr="00C037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lub stanu jakiegoś sektora spółek.</w:t>
      </w:r>
    </w:p>
    <w:p w:rsidR="00C0378E" w:rsidRDefault="00C0378E" w:rsidP="00C037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0378E" w:rsidRPr="00C0378E" w:rsidRDefault="00C0378E" w:rsidP="00C037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0378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8. ROLA GIEŁDY W GOSPODARCE.</w:t>
      </w:r>
    </w:p>
    <w:p w:rsidR="00C0378E" w:rsidRDefault="00C0378E" w:rsidP="00C037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0378E" w:rsidRPr="003922F7" w:rsidRDefault="003922F7" w:rsidP="003922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922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 wielu państwach giełdy papierów wartościowych są bardzo ważnym elementem składowym istniejących systemów finansowych. Systemy finansowe bez płynnych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922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efektywnych giełd nie mogłyby sprawnie i skutecznie funkcjonować, a co za tym idzie przyczyniać się do ogólnego rozwoju państw i gospodarki światowej jako całości. Giełdy finansowe są obecnie jednymi z najważniejszych rynków zorganizowanych, na których codziennie następuje </w:t>
      </w:r>
      <w:hyperlink r:id="rId36" w:tooltip="Obrót" w:history="1">
        <w:r w:rsidRPr="003922F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obrót</w:t>
        </w:r>
      </w:hyperlink>
      <w:r w:rsidRPr="003922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licznymi instrumentami finansowymi. Na giełdach handluje się instrumentami tysięcy firm, w tym największych korporacji o zasięgu globalnym.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922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 współczesnej gospodarce wielkość obrotów instrumentami finansowymi jest znacznie większa od wolumenu handlu wszystkimi produktami fizycznymi i usługami, co tym bardziej zwiększa rolę, jaką współcześnie pełnią giełdy i system finansowy w gospodarce światowej.</w:t>
      </w:r>
    </w:p>
    <w:p w:rsidR="00C0378E" w:rsidRDefault="00C0378E" w:rsidP="00C037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0378E" w:rsidRDefault="00E106BB" w:rsidP="00E106B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MATERIAŁY I POMOCE EDUKACYJNE DO TEMATU – GIEŁDA</w:t>
      </w:r>
    </w:p>
    <w:p w:rsidR="00E106BB" w:rsidRDefault="00E106BB" w:rsidP="00E106B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06BB" w:rsidRDefault="00E106BB" w:rsidP="00E106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Krok w przedsiębiorczość, Podręcznik do podstaw przedsiębiorczości dla szkół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ponadgimnazjalnych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Zbigniew Makieła, Tomasz Rachwał, Nowa Era, Warszawa 2014</w:t>
      </w:r>
    </w:p>
    <w:p w:rsidR="00E106BB" w:rsidRDefault="00E106BB" w:rsidP="00E1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376">
        <w:rPr>
          <w:rFonts w:ascii="Times New Roman" w:hAnsi="Times New Roman" w:cs="Times New Roman"/>
          <w:color w:val="000000" w:themeColor="text1"/>
          <w:sz w:val="24"/>
          <w:szCs w:val="24"/>
        </w:rPr>
        <w:t>Portale i strony internetowe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E106BB">
        <w:rPr>
          <w:rFonts w:ascii="Times New Roman" w:hAnsi="Times New Roman" w:cs="Times New Roman"/>
          <w:sz w:val="24"/>
          <w:szCs w:val="24"/>
        </w:rPr>
        <w:t>www.podrecznik.edugate.pl</w:t>
      </w:r>
      <w:r w:rsidRPr="00350B4A">
        <w:rPr>
          <w:rFonts w:ascii="Times New Roman" w:hAnsi="Times New Roman" w:cs="Times New Roman"/>
          <w:sz w:val="24"/>
          <w:szCs w:val="24"/>
        </w:rPr>
        <w:t xml:space="preserve">, </w:t>
      </w:r>
      <w:r w:rsidRPr="00220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podręczniki.pl, </w:t>
      </w:r>
      <w:r w:rsidRPr="00220376">
        <w:rPr>
          <w:rFonts w:ascii="Times New Roman" w:hAnsi="Times New Roman" w:cs="Times New Roman"/>
          <w:sz w:val="24"/>
          <w:szCs w:val="24"/>
        </w:rPr>
        <w:t>pl.wikipedia.org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06BB">
        <w:rPr>
          <w:rFonts w:ascii="Times New Roman" w:hAnsi="Times New Roman" w:cs="Times New Roman"/>
          <w:sz w:val="24"/>
          <w:szCs w:val="24"/>
        </w:rPr>
        <w:t>www.nbportal.pl</w:t>
      </w:r>
      <w:r w:rsidRPr="002F4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106BB">
        <w:rPr>
          <w:rFonts w:ascii="Times New Roman" w:hAnsi="Times New Roman" w:cs="Times New Roman"/>
          <w:sz w:val="24"/>
          <w:szCs w:val="24"/>
        </w:rPr>
        <w:t>www.pecsa.edu.pl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E4F00">
        <w:rPr>
          <w:rFonts w:ascii="Times New Roman" w:hAnsi="Times New Roman" w:cs="Times New Roman"/>
          <w:sz w:val="24"/>
          <w:szCs w:val="24"/>
        </w:rPr>
        <w:t>www.gpw.pl,</w:t>
      </w:r>
      <w:r>
        <w:t xml:space="preserve"> </w:t>
      </w:r>
      <w:r w:rsidRPr="00EE4F00">
        <w:rPr>
          <w:rFonts w:ascii="Times New Roman" w:hAnsi="Times New Roman" w:cs="Times New Roman"/>
          <w:sz w:val="24"/>
          <w:szCs w:val="24"/>
        </w:rPr>
        <w:t xml:space="preserve">filmy o Giełdzie Papierów Wartościowych w Warszawie na </w:t>
      </w:r>
      <w:proofErr w:type="spellStart"/>
      <w:r w:rsidRPr="00EE4F00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EE4F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6BB" w:rsidRDefault="00E106BB" w:rsidP="00E106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E106BB" w:rsidRDefault="00E106BB" w:rsidP="00E106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E106BB" w:rsidRDefault="00E106BB" w:rsidP="00E106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E106BB" w:rsidRDefault="00E106BB" w:rsidP="00E106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034EDD" w:rsidRPr="00D741E9" w:rsidRDefault="00034EDD" w:rsidP="00034ED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41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POLECENIA DO WYKONANIA</w:t>
      </w:r>
    </w:p>
    <w:p w:rsidR="00E106BB" w:rsidRDefault="00E106BB" w:rsidP="00E106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58666D" w:rsidRDefault="002111B3" w:rsidP="005866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E94">
        <w:rPr>
          <w:rFonts w:ascii="Times New Roman" w:hAnsi="Times New Roman" w:cs="Times New Roman"/>
          <w:color w:val="000000" w:themeColor="text1"/>
          <w:sz w:val="24"/>
          <w:szCs w:val="24"/>
        </w:rPr>
        <w:t>Proszę przeczytać powyższe streszczenie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ewentualnie temat z podręcznika „Giełda”, str. 89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11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211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94,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586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skorzystać ze źródeł internetowych, </w:t>
      </w:r>
      <w:r w:rsidR="0058666D" w:rsidRPr="00293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następnie odpowiedzieć na następujące pytania i wysłać odpowiedzi </w:t>
      </w:r>
      <w:r w:rsidR="00CB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14 kwietnia 2020 r. </w:t>
      </w:r>
      <w:r w:rsidR="0058666D" w:rsidRPr="00293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e-maila: </w:t>
      </w:r>
      <w:r w:rsidR="0058666D" w:rsidRPr="00806A1F">
        <w:rPr>
          <w:rFonts w:ascii="Times New Roman" w:hAnsi="Times New Roman" w:cs="Times New Roman"/>
          <w:sz w:val="24"/>
          <w:szCs w:val="24"/>
        </w:rPr>
        <w:t>rsegda1@o2.pl</w:t>
      </w:r>
      <w:r w:rsidR="0058666D" w:rsidRPr="00293E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34EDD" w:rsidRDefault="00034EDD" w:rsidP="00034E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CA41D4" w:rsidRDefault="00CA41D4" w:rsidP="00034E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A41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1. Wymień i opisz instytucje, które biorą udział w obrocie papierami wartościowymi.</w:t>
      </w:r>
    </w:p>
    <w:p w:rsidR="00CA41D4" w:rsidRDefault="00CA41D4" w:rsidP="00034E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2. </w:t>
      </w:r>
      <w:r w:rsidR="00387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Wyjaśnij pojęcie giełdy i podaj jej rodzaje.</w:t>
      </w:r>
    </w:p>
    <w:p w:rsidR="003878CA" w:rsidRDefault="003878CA" w:rsidP="00034E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3. Przedstaw rolę giełdy w gospodarce.</w:t>
      </w:r>
    </w:p>
    <w:p w:rsidR="003878CA" w:rsidRDefault="003878CA" w:rsidP="00034E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3878CA" w:rsidRPr="00452D0F" w:rsidRDefault="003878CA" w:rsidP="003878C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6EF">
        <w:rPr>
          <w:rFonts w:ascii="Times New Roman" w:hAnsi="Times New Roman" w:cs="Times New Roman"/>
          <w:color w:val="000000" w:themeColor="text1"/>
          <w:sz w:val="24"/>
          <w:szCs w:val="24"/>
        </w:rPr>
        <w:t>W razie problemów proszę pisać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mnie</w:t>
      </w:r>
      <w:r w:rsidRPr="0099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wyżej podanego e-maila. </w:t>
      </w:r>
    </w:p>
    <w:p w:rsidR="003878CA" w:rsidRPr="00CA41D4" w:rsidRDefault="003878CA" w:rsidP="00034E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sectPr w:rsidR="003878CA" w:rsidRPr="00CA41D4" w:rsidSect="00A70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72FDF"/>
    <w:multiLevelType w:val="multilevel"/>
    <w:tmpl w:val="6526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07A81"/>
    <w:multiLevelType w:val="multilevel"/>
    <w:tmpl w:val="E7C0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505E"/>
    <w:rsid w:val="00034EDD"/>
    <w:rsid w:val="000436C2"/>
    <w:rsid w:val="000B0AD3"/>
    <w:rsid w:val="001A493D"/>
    <w:rsid w:val="002111B3"/>
    <w:rsid w:val="003878CA"/>
    <w:rsid w:val="003922F7"/>
    <w:rsid w:val="00422BB6"/>
    <w:rsid w:val="00486089"/>
    <w:rsid w:val="00486F2F"/>
    <w:rsid w:val="004F7AB9"/>
    <w:rsid w:val="00575B96"/>
    <w:rsid w:val="0058666D"/>
    <w:rsid w:val="00602F47"/>
    <w:rsid w:val="00954A9A"/>
    <w:rsid w:val="00A35972"/>
    <w:rsid w:val="00A70C1A"/>
    <w:rsid w:val="00AA505E"/>
    <w:rsid w:val="00B221FD"/>
    <w:rsid w:val="00C0378E"/>
    <w:rsid w:val="00C3241B"/>
    <w:rsid w:val="00CA41D4"/>
    <w:rsid w:val="00CB140F"/>
    <w:rsid w:val="00E1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05E"/>
  </w:style>
  <w:style w:type="paragraph" w:styleId="Nagwek1">
    <w:name w:val="heading 1"/>
    <w:basedOn w:val="Normalny"/>
    <w:link w:val="Nagwek1Znak"/>
    <w:uiPriority w:val="9"/>
    <w:qFormat/>
    <w:rsid w:val="000436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241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F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dictionary-hit">
    <w:name w:val="text-dictionary-hit"/>
    <w:basedOn w:val="Domylnaczcionkaakapitu"/>
    <w:rsid w:val="004F7AB9"/>
  </w:style>
  <w:style w:type="character" w:customStyle="1" w:styleId="Nagwek1Znak">
    <w:name w:val="Nagłówek 1 Znak"/>
    <w:basedOn w:val="Domylnaczcionkaakapitu"/>
    <w:link w:val="Nagwek1"/>
    <w:uiPriority w:val="9"/>
    <w:rsid w:val="000436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yphenate">
    <w:name w:val="hyphenate"/>
    <w:basedOn w:val="Normalny"/>
    <w:rsid w:val="00A3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59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57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68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olska" TargetMode="External"/><Relationship Id="rId13" Type="http://schemas.openxmlformats.org/officeDocument/2006/relationships/hyperlink" Target="https://pl.wikipedia.org/wiki/Nadz%C3%B3r_nad_rynkiem_finansowym_w_Polsce" TargetMode="External"/><Relationship Id="rId18" Type="http://schemas.openxmlformats.org/officeDocument/2006/relationships/hyperlink" Target="https://pl.wikipedia.org/wiki/Sp%C3%B3%C5%82ka_akcyjna" TargetMode="External"/><Relationship Id="rId26" Type="http://schemas.openxmlformats.org/officeDocument/2006/relationships/hyperlink" Target="https://pl.wikipedia.org/wiki/Rynek_wt%C3%B3rn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.wikipedia.org/wiki/Obligacja" TargetMode="External"/><Relationship Id="rId34" Type="http://schemas.openxmlformats.org/officeDocument/2006/relationships/hyperlink" Target="https://pl.wikipedia.org/wiki/Koniunktura" TargetMode="External"/><Relationship Id="rId7" Type="http://schemas.openxmlformats.org/officeDocument/2006/relationships/hyperlink" Target="https://pl.wikipedia.org/wiki/Instrument_finansowy" TargetMode="External"/><Relationship Id="rId12" Type="http://schemas.openxmlformats.org/officeDocument/2006/relationships/hyperlink" Target="https://pl.wikipedia.org/wiki/Centralny_organ_administracji" TargetMode="External"/><Relationship Id="rId17" Type="http://schemas.openxmlformats.org/officeDocument/2006/relationships/hyperlink" Target="https://pl.wikipedia.org/wiki/Gie%C5%82da_papier%C3%B3w_warto%C5%9Bciowych" TargetMode="External"/><Relationship Id="rId25" Type="http://schemas.openxmlformats.org/officeDocument/2006/relationships/hyperlink" Target="https://pl.wikipedia.org/wiki/Rynek_wt%C3%B3rny" TargetMode="External"/><Relationship Id="rId33" Type="http://schemas.openxmlformats.org/officeDocument/2006/relationships/hyperlink" Target="https://pl.wikipedia.org/wiki/Sp%C3%B3%C5%82ka_gie%C5%82dowa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ryk.pl/slowniki/slownik-historyczny/88025-gielda" TargetMode="External"/><Relationship Id="rId20" Type="http://schemas.openxmlformats.org/officeDocument/2006/relationships/hyperlink" Target="https://pl.wikipedia.org/wiki/Akcja_(finanse)" TargetMode="External"/><Relationship Id="rId29" Type="http://schemas.openxmlformats.org/officeDocument/2006/relationships/hyperlink" Target="https://pl.wikipedia.org/wiki/Warszawski_Indeks_Gie%C5%82dow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Centralny_depozyt_papier%C3%B3w_warto%C5%9Bciowych" TargetMode="External"/><Relationship Id="rId11" Type="http://schemas.openxmlformats.org/officeDocument/2006/relationships/hyperlink" Target="https://pl.wikipedia.org/wiki/Polityka_gospodarcza" TargetMode="External"/><Relationship Id="rId24" Type="http://schemas.openxmlformats.org/officeDocument/2006/relationships/hyperlink" Target="https://pl.wikipedia.org/wiki/Futures" TargetMode="External"/><Relationship Id="rId32" Type="http://schemas.openxmlformats.org/officeDocument/2006/relationships/hyperlink" Target="https://pl.wikipedia.org/wiki/Akcja_(finanse)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pl.wikipedia.org/wiki/Sp%C3%B3%C5%82ka_akcyjna" TargetMode="External"/><Relationship Id="rId15" Type="http://schemas.openxmlformats.org/officeDocument/2006/relationships/hyperlink" Target="https://pl.wikipedia.org/wiki/Komisja_Nadzoru_Ubezpiecze%C5%84_i_Funduszy_Emerytalnych" TargetMode="External"/><Relationship Id="rId23" Type="http://schemas.openxmlformats.org/officeDocument/2006/relationships/hyperlink" Target="https://pl.wikipedia.org/wiki/Opcja" TargetMode="External"/><Relationship Id="rId28" Type="http://schemas.openxmlformats.org/officeDocument/2006/relationships/hyperlink" Target="https://pl.wikipedia.org/wiki/Indeks_gie%C5%82dowy" TargetMode="External"/><Relationship Id="rId36" Type="http://schemas.openxmlformats.org/officeDocument/2006/relationships/hyperlink" Target="https://mfiles.pl/pl/index.php/Obr%C3%B3t" TargetMode="External"/><Relationship Id="rId10" Type="http://schemas.openxmlformats.org/officeDocument/2006/relationships/hyperlink" Target="https://pl.wikipedia.org/wiki/Warszawa" TargetMode="External"/><Relationship Id="rId19" Type="http://schemas.openxmlformats.org/officeDocument/2006/relationships/hyperlink" Target="https://pl.wikipedia.org/wiki/Obr%C3%B3t_gie%C5%82dowy" TargetMode="External"/><Relationship Id="rId31" Type="http://schemas.openxmlformats.org/officeDocument/2006/relationships/hyperlink" Target="https://pl.wikipedia.org/wiki/WIG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Bank_centralny" TargetMode="External"/><Relationship Id="rId14" Type="http://schemas.openxmlformats.org/officeDocument/2006/relationships/hyperlink" Target="https://pl.wikipedia.org/wiki/Komisja_Papier%C3%B3w_Warto%C5%9Bciowych_i_Gie%C5%82d" TargetMode="External"/><Relationship Id="rId22" Type="http://schemas.openxmlformats.org/officeDocument/2006/relationships/hyperlink" Target="https://pl.wikipedia.org/wiki/Prawo_poboru" TargetMode="External"/><Relationship Id="rId27" Type="http://schemas.openxmlformats.org/officeDocument/2006/relationships/hyperlink" Target="https://pl.wikipedia.org/wiki/Cz%C5%82onek_gie%C5%82dy" TargetMode="External"/><Relationship Id="rId30" Type="http://schemas.openxmlformats.org/officeDocument/2006/relationships/hyperlink" Target="https://pl.wikipedia.org/wiki/WIG20" TargetMode="External"/><Relationship Id="rId35" Type="http://schemas.openxmlformats.org/officeDocument/2006/relationships/hyperlink" Target="https://pl.wikipedia.org/wiki/Gie%C5%82d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1238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2020-03-29T01:14:00Z</dcterms:created>
  <dcterms:modified xsi:type="dcterms:W3CDTF">2020-03-29T09:35:00Z</dcterms:modified>
</cp:coreProperties>
</file>