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BB0A9" w14:textId="659C301D" w:rsidR="00922CC8" w:rsidRPr="00922CC8" w:rsidRDefault="00922CC8" w:rsidP="00922CC8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2CC8">
        <w:rPr>
          <w:rFonts w:ascii="Times New Roman" w:hAnsi="Times New Roman" w:cs="Times New Roman"/>
          <w:b/>
          <w:bCs/>
          <w:sz w:val="24"/>
          <w:szCs w:val="24"/>
          <w:u w:val="single"/>
        </w:rPr>
        <w:t>Semestr II LO</w:t>
      </w:r>
    </w:p>
    <w:p w14:paraId="33EEB7E2" w14:textId="313EEF41" w:rsidR="00922CC8" w:rsidRPr="00922CC8" w:rsidRDefault="00922CC8" w:rsidP="00922CC8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2CC8">
        <w:rPr>
          <w:rFonts w:ascii="Times New Roman" w:hAnsi="Times New Roman" w:cs="Times New Roman"/>
          <w:b/>
          <w:bCs/>
          <w:sz w:val="24"/>
          <w:szCs w:val="24"/>
          <w:u w:val="single"/>
        </w:rPr>
        <w:t>Tydzień 27 -30. 04. 2020</w:t>
      </w:r>
    </w:p>
    <w:p w14:paraId="6AE83A4B" w14:textId="77777777" w:rsidR="00922CC8" w:rsidRPr="00922CC8" w:rsidRDefault="00922CC8" w:rsidP="00922CC8">
      <w:pPr>
        <w:pStyle w:val="Akapitzlist"/>
        <w:rPr>
          <w:rFonts w:ascii="Times New Roman" w:hAnsi="Times New Roman" w:cs="Times New Roman"/>
          <w:b/>
          <w:bCs/>
          <w:u w:val="single"/>
        </w:rPr>
      </w:pPr>
    </w:p>
    <w:p w14:paraId="0A05A036" w14:textId="00E4F719" w:rsidR="00922CC8" w:rsidRDefault="00922CC8" w:rsidP="00922CC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</w:rPr>
        <w:t>Poezja metafizyczna Mikołaja Sępa Szarzyńskiego</w:t>
      </w:r>
      <w:r>
        <w:rPr>
          <w:rFonts w:ascii="Times New Roman" w:hAnsi="Times New Roman" w:cs="Times New Roman"/>
        </w:rPr>
        <w:t xml:space="preserve"> </w:t>
      </w:r>
      <w:hyperlink r:id="rId5" w:history="1">
        <w:r>
          <w:rPr>
            <w:rStyle w:val="Hipercze"/>
            <w:rFonts w:cs="Times New Roman"/>
          </w:rPr>
          <w:t>https://klp.pl/sep-szarzynski/</w:t>
        </w:r>
      </w:hyperlink>
    </w:p>
    <w:p w14:paraId="14DFFAD5" w14:textId="77777777" w:rsidR="00922CC8" w:rsidRDefault="00922CC8" w:rsidP="00922CC8">
      <w:pPr>
        <w:pStyle w:val="Akapitzlist"/>
        <w:numPr>
          <w:ilvl w:val="0"/>
          <w:numId w:val="2"/>
        </w:numPr>
        <w:snapToGrid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Sonet IV. O wojnie naszej, którą wiedziemy z szatanem, światem i ciałem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hyperlink r:id="rId6" w:history="1">
        <w:r>
          <w:rPr>
            <w:rStyle w:val="Hipercze"/>
            <w:rFonts w:cs="Times New Roman"/>
          </w:rPr>
          <w:t>https://klp.pl/sep-szarzynski/a-7427.html</w:t>
        </w:r>
      </w:hyperlink>
    </w:p>
    <w:p w14:paraId="6FA66E3B" w14:textId="77777777" w:rsidR="00922CC8" w:rsidRDefault="00922CC8" w:rsidP="00922CC8">
      <w:pPr>
        <w:pStyle w:val="Akapitzlist"/>
        <w:snapToGrid w:val="0"/>
        <w:ind w:left="1080"/>
        <w:rPr>
          <w:rFonts w:ascii="Times New Roman" w:hAnsi="Times New Roman" w:cs="Times New Roman"/>
        </w:rPr>
      </w:pPr>
    </w:p>
    <w:p w14:paraId="5EDFB7C1" w14:textId="77777777" w:rsidR="00922CC8" w:rsidRDefault="00922CC8" w:rsidP="00922CC8">
      <w:pPr>
        <w:pStyle w:val="Akapitzlist"/>
        <w:snapToGrid w:val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pacing w:val="11"/>
          <w:shd w:val="clear" w:color="auto" w:fill="FFFFFF"/>
        </w:rPr>
        <w:t>Pokój - szczęśliwość, ale bojowanie</w:t>
      </w:r>
      <w:r>
        <w:rPr>
          <w:rFonts w:ascii="Times New Roman" w:hAnsi="Times New Roman" w:cs="Times New Roman"/>
          <w:spacing w:val="11"/>
        </w:rPr>
        <w:br/>
      </w:r>
      <w:r>
        <w:rPr>
          <w:rFonts w:ascii="Times New Roman" w:hAnsi="Times New Roman" w:cs="Times New Roman"/>
          <w:spacing w:val="11"/>
          <w:shd w:val="clear" w:color="auto" w:fill="FFFFFF"/>
        </w:rPr>
        <w:t>Byt nasz podniebny. On srogi ciemności</w:t>
      </w:r>
      <w:r>
        <w:rPr>
          <w:rFonts w:ascii="Times New Roman" w:hAnsi="Times New Roman" w:cs="Times New Roman"/>
          <w:spacing w:val="11"/>
        </w:rPr>
        <w:br/>
      </w:r>
      <w:r>
        <w:rPr>
          <w:rFonts w:ascii="Times New Roman" w:hAnsi="Times New Roman" w:cs="Times New Roman"/>
          <w:spacing w:val="11"/>
          <w:shd w:val="clear" w:color="auto" w:fill="FFFFFF"/>
        </w:rPr>
        <w:t>Hetman i świata łakome marności</w:t>
      </w:r>
      <w:r>
        <w:rPr>
          <w:rFonts w:ascii="Times New Roman" w:hAnsi="Times New Roman" w:cs="Times New Roman"/>
          <w:spacing w:val="11"/>
        </w:rPr>
        <w:br/>
      </w:r>
      <w:r>
        <w:rPr>
          <w:rFonts w:ascii="Times New Roman" w:hAnsi="Times New Roman" w:cs="Times New Roman"/>
          <w:spacing w:val="11"/>
          <w:shd w:val="clear" w:color="auto" w:fill="FFFFFF"/>
        </w:rPr>
        <w:t>O nasze pilno czynią zepsowanie.</w:t>
      </w:r>
      <w:r>
        <w:rPr>
          <w:rFonts w:ascii="Times New Roman" w:hAnsi="Times New Roman" w:cs="Times New Roman"/>
          <w:spacing w:val="11"/>
        </w:rPr>
        <w:br/>
      </w:r>
      <w:r>
        <w:rPr>
          <w:rFonts w:ascii="Times New Roman" w:hAnsi="Times New Roman" w:cs="Times New Roman"/>
          <w:spacing w:val="11"/>
        </w:rPr>
        <w:br/>
      </w:r>
      <w:r>
        <w:rPr>
          <w:rFonts w:ascii="Times New Roman" w:hAnsi="Times New Roman" w:cs="Times New Roman"/>
          <w:spacing w:val="11"/>
          <w:shd w:val="clear" w:color="auto" w:fill="FFFFFF"/>
        </w:rPr>
        <w:t>Nie dosyć na tym, o nasz możny Panie!</w:t>
      </w:r>
      <w:r>
        <w:rPr>
          <w:rFonts w:ascii="Times New Roman" w:hAnsi="Times New Roman" w:cs="Times New Roman"/>
          <w:spacing w:val="11"/>
        </w:rPr>
        <w:br/>
      </w:r>
      <w:r>
        <w:rPr>
          <w:rFonts w:ascii="Times New Roman" w:hAnsi="Times New Roman" w:cs="Times New Roman"/>
          <w:spacing w:val="11"/>
          <w:shd w:val="clear" w:color="auto" w:fill="FFFFFF"/>
        </w:rPr>
        <w:t>Ten nasz dom - ciało, dla zbiegłych lubości</w:t>
      </w:r>
      <w:r>
        <w:rPr>
          <w:rFonts w:ascii="Times New Roman" w:hAnsi="Times New Roman" w:cs="Times New Roman"/>
          <w:spacing w:val="11"/>
        </w:rPr>
        <w:br/>
      </w:r>
      <w:r>
        <w:rPr>
          <w:rFonts w:ascii="Times New Roman" w:hAnsi="Times New Roman" w:cs="Times New Roman"/>
          <w:spacing w:val="11"/>
          <w:shd w:val="clear" w:color="auto" w:fill="FFFFFF"/>
        </w:rPr>
        <w:t>Niebacznie zajźrząc duchowi zwierzchności,</w:t>
      </w:r>
      <w:r>
        <w:rPr>
          <w:rFonts w:ascii="Times New Roman" w:hAnsi="Times New Roman" w:cs="Times New Roman"/>
          <w:spacing w:val="11"/>
        </w:rPr>
        <w:br/>
      </w:r>
      <w:r>
        <w:rPr>
          <w:rFonts w:ascii="Times New Roman" w:hAnsi="Times New Roman" w:cs="Times New Roman"/>
          <w:spacing w:val="11"/>
          <w:shd w:val="clear" w:color="auto" w:fill="FFFFFF"/>
        </w:rPr>
        <w:t>Upaść na wieki żądać nie przestanie.</w:t>
      </w:r>
      <w:r>
        <w:rPr>
          <w:rFonts w:ascii="Times New Roman" w:hAnsi="Times New Roman" w:cs="Times New Roman"/>
          <w:spacing w:val="11"/>
        </w:rPr>
        <w:br/>
      </w:r>
      <w:r>
        <w:rPr>
          <w:rFonts w:ascii="Times New Roman" w:hAnsi="Times New Roman" w:cs="Times New Roman"/>
          <w:spacing w:val="11"/>
        </w:rPr>
        <w:br/>
      </w:r>
      <w:r>
        <w:rPr>
          <w:rFonts w:ascii="Times New Roman" w:hAnsi="Times New Roman" w:cs="Times New Roman"/>
          <w:spacing w:val="11"/>
          <w:shd w:val="clear" w:color="auto" w:fill="FFFFFF"/>
        </w:rPr>
        <w:t>Cóż będę czynił w tak straszliwym boju,</w:t>
      </w:r>
      <w:r>
        <w:rPr>
          <w:rFonts w:ascii="Times New Roman" w:hAnsi="Times New Roman" w:cs="Times New Roman"/>
          <w:spacing w:val="11"/>
        </w:rPr>
        <w:br/>
      </w:r>
      <w:r>
        <w:rPr>
          <w:rFonts w:ascii="Times New Roman" w:hAnsi="Times New Roman" w:cs="Times New Roman"/>
          <w:spacing w:val="11"/>
          <w:shd w:val="clear" w:color="auto" w:fill="FFFFFF"/>
        </w:rPr>
        <w:t>Wątły, niebaczny, rozdwojony w sobie?</w:t>
      </w:r>
      <w:r>
        <w:rPr>
          <w:rFonts w:ascii="Times New Roman" w:hAnsi="Times New Roman" w:cs="Times New Roman"/>
          <w:spacing w:val="11"/>
        </w:rPr>
        <w:br/>
      </w:r>
      <w:r>
        <w:rPr>
          <w:rFonts w:ascii="Times New Roman" w:hAnsi="Times New Roman" w:cs="Times New Roman"/>
          <w:spacing w:val="11"/>
          <w:shd w:val="clear" w:color="auto" w:fill="FFFFFF"/>
        </w:rPr>
        <w:t>Królu powszechny, prawdziwy pokoju,</w:t>
      </w:r>
      <w:r>
        <w:rPr>
          <w:rFonts w:ascii="Times New Roman" w:hAnsi="Times New Roman" w:cs="Times New Roman"/>
          <w:spacing w:val="11"/>
        </w:rPr>
        <w:br/>
      </w:r>
      <w:r>
        <w:rPr>
          <w:rFonts w:ascii="Times New Roman" w:hAnsi="Times New Roman" w:cs="Times New Roman"/>
          <w:spacing w:val="11"/>
          <w:shd w:val="clear" w:color="auto" w:fill="FFFFFF"/>
        </w:rPr>
        <w:t>Zbawienia mego jest nadzieja w Tobie!</w:t>
      </w:r>
      <w:r>
        <w:rPr>
          <w:rFonts w:ascii="Times New Roman" w:hAnsi="Times New Roman" w:cs="Times New Roman"/>
          <w:spacing w:val="11"/>
        </w:rPr>
        <w:br/>
      </w:r>
      <w:r>
        <w:rPr>
          <w:rFonts w:ascii="Times New Roman" w:hAnsi="Times New Roman" w:cs="Times New Roman"/>
          <w:spacing w:val="11"/>
        </w:rPr>
        <w:br/>
      </w:r>
      <w:r>
        <w:rPr>
          <w:rFonts w:ascii="Times New Roman" w:hAnsi="Times New Roman" w:cs="Times New Roman"/>
          <w:spacing w:val="11"/>
          <w:shd w:val="clear" w:color="auto" w:fill="FFFFFF"/>
        </w:rPr>
        <w:t>Ty mnie przy sobie postaw, a przezpiecznie</w:t>
      </w:r>
      <w:r>
        <w:rPr>
          <w:rFonts w:ascii="Times New Roman" w:hAnsi="Times New Roman" w:cs="Times New Roman"/>
          <w:spacing w:val="11"/>
        </w:rPr>
        <w:br/>
      </w:r>
      <w:r>
        <w:rPr>
          <w:rFonts w:ascii="Times New Roman" w:hAnsi="Times New Roman" w:cs="Times New Roman"/>
          <w:spacing w:val="11"/>
          <w:shd w:val="clear" w:color="auto" w:fill="FFFFFF"/>
        </w:rPr>
        <w:t>Będę wojował i wygram statecznie!</w:t>
      </w:r>
    </w:p>
    <w:p w14:paraId="47995DBA" w14:textId="77777777" w:rsidR="00922CC8" w:rsidRDefault="00922CC8" w:rsidP="00922CC8">
      <w:pPr>
        <w:pStyle w:val="Akapitzlist"/>
        <w:snapToGrid w:val="0"/>
        <w:rPr>
          <w:rFonts w:ascii="Times New Roman" w:eastAsia="Times New Roman" w:hAnsi="Times New Roman" w:cs="Times New Roman"/>
        </w:rPr>
      </w:pPr>
    </w:p>
    <w:p w14:paraId="61AD70A6" w14:textId="77777777" w:rsidR="00922CC8" w:rsidRDefault="00922CC8" w:rsidP="00922CC8">
      <w:pPr>
        <w:pStyle w:val="Akapitzlist"/>
        <w:numPr>
          <w:ilvl w:val="0"/>
          <w:numId w:val="2"/>
        </w:numPr>
        <w:snapToGri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Sonet V. O nietrwałej miłości rzeczy świata tego</w:t>
      </w:r>
      <w:r>
        <w:rPr>
          <w:rFonts w:ascii="Times New Roman" w:hAnsi="Times New Roman" w:cs="Times New Roman"/>
        </w:rPr>
        <w:t xml:space="preserve"> </w:t>
      </w:r>
      <w:hyperlink r:id="rId7" w:history="1">
        <w:r>
          <w:rPr>
            <w:rStyle w:val="Hipercze"/>
            <w:rFonts w:cs="Times New Roman"/>
          </w:rPr>
          <w:t>https://klp.pl/sep-szarzynski/a-7428.html</w:t>
        </w:r>
      </w:hyperlink>
    </w:p>
    <w:p w14:paraId="55C78677" w14:textId="77777777" w:rsidR="00922CC8" w:rsidRDefault="00922CC8" w:rsidP="00922CC8">
      <w:pPr>
        <w:pStyle w:val="Akapitzlist"/>
        <w:snapToGrid w:val="0"/>
        <w:ind w:left="1080"/>
        <w:rPr>
          <w:rFonts w:ascii="Times New Roman" w:eastAsia="Times New Roman" w:hAnsi="Times New Roman" w:cs="Times New Roman"/>
          <w:i/>
        </w:rPr>
      </w:pPr>
    </w:p>
    <w:p w14:paraId="627E6E3A" w14:textId="77777777" w:rsidR="00922CC8" w:rsidRDefault="00922CC8" w:rsidP="00922CC8">
      <w:pPr>
        <w:pStyle w:val="Akapitzlist"/>
        <w:snapToGrid w:val="0"/>
        <w:ind w:left="1080"/>
        <w:rPr>
          <w:rFonts w:ascii="Times New Roman" w:hAnsi="Times New Roman" w:cs="Times New Roman"/>
          <w:spacing w:val="11"/>
          <w:shd w:val="clear" w:color="auto" w:fill="FFFFFF"/>
        </w:rPr>
      </w:pPr>
      <w:r>
        <w:rPr>
          <w:rFonts w:ascii="Times New Roman" w:hAnsi="Times New Roman" w:cs="Times New Roman"/>
          <w:spacing w:val="11"/>
          <w:shd w:val="clear" w:color="auto" w:fill="FFFFFF"/>
        </w:rPr>
        <w:t>I nie miłować ciężko, i miłować</w:t>
      </w:r>
      <w:r>
        <w:rPr>
          <w:rFonts w:ascii="Times New Roman" w:hAnsi="Times New Roman" w:cs="Times New Roman"/>
          <w:spacing w:val="11"/>
        </w:rPr>
        <w:br/>
      </w:r>
      <w:r>
        <w:rPr>
          <w:rFonts w:ascii="Times New Roman" w:hAnsi="Times New Roman" w:cs="Times New Roman"/>
          <w:spacing w:val="11"/>
          <w:shd w:val="clear" w:color="auto" w:fill="FFFFFF"/>
        </w:rPr>
        <w:t>Nędzna pociecha, gdy żądzą zwiedzione</w:t>
      </w:r>
      <w:r>
        <w:rPr>
          <w:rFonts w:ascii="Times New Roman" w:hAnsi="Times New Roman" w:cs="Times New Roman"/>
          <w:spacing w:val="11"/>
        </w:rPr>
        <w:br/>
      </w:r>
      <w:r>
        <w:rPr>
          <w:rFonts w:ascii="Times New Roman" w:hAnsi="Times New Roman" w:cs="Times New Roman"/>
          <w:spacing w:val="11"/>
          <w:shd w:val="clear" w:color="auto" w:fill="FFFFFF"/>
        </w:rPr>
        <w:t>Myśli cukrują nazbyt rzeczy one,</w:t>
      </w:r>
      <w:r>
        <w:rPr>
          <w:rFonts w:ascii="Times New Roman" w:hAnsi="Times New Roman" w:cs="Times New Roman"/>
          <w:spacing w:val="11"/>
        </w:rPr>
        <w:br/>
      </w:r>
      <w:r>
        <w:rPr>
          <w:rFonts w:ascii="Times New Roman" w:hAnsi="Times New Roman" w:cs="Times New Roman"/>
          <w:spacing w:val="11"/>
          <w:shd w:val="clear" w:color="auto" w:fill="FFFFFF"/>
        </w:rPr>
        <w:t>Które i mienić, i muszą się psować.</w:t>
      </w:r>
      <w:r>
        <w:rPr>
          <w:rFonts w:ascii="Times New Roman" w:hAnsi="Times New Roman" w:cs="Times New Roman"/>
          <w:spacing w:val="11"/>
        </w:rPr>
        <w:br/>
      </w:r>
      <w:r>
        <w:rPr>
          <w:rFonts w:ascii="Times New Roman" w:hAnsi="Times New Roman" w:cs="Times New Roman"/>
          <w:spacing w:val="11"/>
        </w:rPr>
        <w:br/>
      </w:r>
      <w:r>
        <w:rPr>
          <w:rFonts w:ascii="Times New Roman" w:hAnsi="Times New Roman" w:cs="Times New Roman"/>
          <w:spacing w:val="11"/>
          <w:shd w:val="clear" w:color="auto" w:fill="FFFFFF"/>
        </w:rPr>
        <w:t>Komu tak będzie dostatkiem smakować</w:t>
      </w:r>
      <w:r>
        <w:rPr>
          <w:rFonts w:ascii="Times New Roman" w:hAnsi="Times New Roman" w:cs="Times New Roman"/>
          <w:spacing w:val="11"/>
        </w:rPr>
        <w:br/>
      </w:r>
      <w:r>
        <w:rPr>
          <w:rFonts w:ascii="Times New Roman" w:hAnsi="Times New Roman" w:cs="Times New Roman"/>
          <w:spacing w:val="11"/>
          <w:shd w:val="clear" w:color="auto" w:fill="FFFFFF"/>
        </w:rPr>
        <w:t>Złoto, sceptr, sława, rozkosz i stworzone</w:t>
      </w:r>
      <w:r>
        <w:rPr>
          <w:rFonts w:ascii="Times New Roman" w:hAnsi="Times New Roman" w:cs="Times New Roman"/>
          <w:spacing w:val="11"/>
        </w:rPr>
        <w:br/>
      </w:r>
      <w:r>
        <w:rPr>
          <w:rFonts w:ascii="Times New Roman" w:hAnsi="Times New Roman" w:cs="Times New Roman"/>
          <w:spacing w:val="11"/>
          <w:shd w:val="clear" w:color="auto" w:fill="FFFFFF"/>
        </w:rPr>
        <w:t>Piękne oblicze, by tym nasycone</w:t>
      </w:r>
      <w:r>
        <w:rPr>
          <w:rFonts w:ascii="Times New Roman" w:hAnsi="Times New Roman" w:cs="Times New Roman"/>
          <w:spacing w:val="11"/>
        </w:rPr>
        <w:br/>
      </w:r>
      <w:r>
        <w:rPr>
          <w:rFonts w:ascii="Times New Roman" w:hAnsi="Times New Roman" w:cs="Times New Roman"/>
          <w:spacing w:val="11"/>
          <w:shd w:val="clear" w:color="auto" w:fill="FFFFFF"/>
        </w:rPr>
        <w:t>I mógł mieć serce, i trwóg się warować?</w:t>
      </w:r>
      <w:r>
        <w:rPr>
          <w:rFonts w:ascii="Times New Roman" w:hAnsi="Times New Roman" w:cs="Times New Roman"/>
          <w:spacing w:val="11"/>
        </w:rPr>
        <w:br/>
      </w:r>
      <w:r>
        <w:rPr>
          <w:rFonts w:ascii="Times New Roman" w:hAnsi="Times New Roman" w:cs="Times New Roman"/>
          <w:spacing w:val="11"/>
        </w:rPr>
        <w:br/>
      </w:r>
      <w:r>
        <w:rPr>
          <w:rFonts w:ascii="Times New Roman" w:hAnsi="Times New Roman" w:cs="Times New Roman"/>
          <w:spacing w:val="11"/>
          <w:shd w:val="clear" w:color="auto" w:fill="FFFFFF"/>
        </w:rPr>
        <w:t>Miłość jest własny bieg bycia naszego,</w:t>
      </w:r>
      <w:r>
        <w:rPr>
          <w:rFonts w:ascii="Times New Roman" w:hAnsi="Times New Roman" w:cs="Times New Roman"/>
          <w:spacing w:val="11"/>
        </w:rPr>
        <w:br/>
      </w:r>
      <w:r>
        <w:rPr>
          <w:rFonts w:ascii="Times New Roman" w:hAnsi="Times New Roman" w:cs="Times New Roman"/>
          <w:spacing w:val="11"/>
          <w:shd w:val="clear" w:color="auto" w:fill="FFFFFF"/>
        </w:rPr>
        <w:t>Ale z żywiołów utworzone ciało</w:t>
      </w:r>
      <w:r>
        <w:rPr>
          <w:rFonts w:ascii="Times New Roman" w:hAnsi="Times New Roman" w:cs="Times New Roman"/>
          <w:spacing w:val="11"/>
        </w:rPr>
        <w:br/>
      </w:r>
      <w:r>
        <w:rPr>
          <w:rFonts w:ascii="Times New Roman" w:hAnsi="Times New Roman" w:cs="Times New Roman"/>
          <w:spacing w:val="11"/>
          <w:shd w:val="clear" w:color="auto" w:fill="FFFFFF"/>
        </w:rPr>
        <w:t>To chwaląc, co zna początku równego,</w:t>
      </w:r>
      <w:r>
        <w:rPr>
          <w:rFonts w:ascii="Times New Roman" w:hAnsi="Times New Roman" w:cs="Times New Roman"/>
          <w:spacing w:val="11"/>
        </w:rPr>
        <w:br/>
      </w:r>
      <w:r>
        <w:rPr>
          <w:rFonts w:ascii="Times New Roman" w:hAnsi="Times New Roman" w:cs="Times New Roman"/>
          <w:spacing w:val="11"/>
          <w:shd w:val="clear" w:color="auto" w:fill="FFFFFF"/>
        </w:rPr>
        <w:t>Zawodzi duszę, której wszystko mało,</w:t>
      </w:r>
      <w:r>
        <w:rPr>
          <w:rFonts w:ascii="Times New Roman" w:hAnsi="Times New Roman" w:cs="Times New Roman"/>
          <w:spacing w:val="11"/>
        </w:rPr>
        <w:br/>
      </w:r>
      <w:r>
        <w:rPr>
          <w:rFonts w:ascii="Times New Roman" w:hAnsi="Times New Roman" w:cs="Times New Roman"/>
          <w:spacing w:val="11"/>
        </w:rPr>
        <w:br/>
      </w:r>
      <w:r>
        <w:rPr>
          <w:rFonts w:ascii="Times New Roman" w:hAnsi="Times New Roman" w:cs="Times New Roman"/>
          <w:spacing w:val="11"/>
          <w:shd w:val="clear" w:color="auto" w:fill="FFFFFF"/>
        </w:rPr>
        <w:t>Gdy Ciebie, wiecznej i prawej piękności,</w:t>
      </w:r>
      <w:r>
        <w:rPr>
          <w:rFonts w:ascii="Times New Roman" w:hAnsi="Times New Roman" w:cs="Times New Roman"/>
          <w:spacing w:val="11"/>
        </w:rPr>
        <w:br/>
      </w:r>
      <w:r>
        <w:rPr>
          <w:rFonts w:ascii="Times New Roman" w:hAnsi="Times New Roman" w:cs="Times New Roman"/>
          <w:spacing w:val="11"/>
          <w:shd w:val="clear" w:color="auto" w:fill="FFFFFF"/>
        </w:rPr>
        <w:t>Samej nie widzi, celu swej miłości.</w:t>
      </w:r>
    </w:p>
    <w:p w14:paraId="27578F99" w14:textId="77777777" w:rsidR="00922CC8" w:rsidRDefault="00922CC8" w:rsidP="00922CC8">
      <w:pPr>
        <w:snapToGrid w:val="0"/>
        <w:rPr>
          <w:rFonts w:ascii="Times New Roman" w:eastAsia="Times New Roman" w:hAnsi="Times New Roman" w:cs="Times New Roman"/>
          <w:b/>
          <w:bCs/>
          <w:color w:val="385623" w:themeColor="accent6" w:themeShade="80"/>
        </w:rPr>
      </w:pPr>
      <w:r>
        <w:rPr>
          <w:rFonts w:ascii="Times New Roman" w:eastAsia="Times New Roman" w:hAnsi="Times New Roman" w:cs="Times New Roman"/>
          <w:b/>
          <w:bCs/>
          <w:color w:val="385623" w:themeColor="accent6" w:themeShade="80"/>
        </w:rPr>
        <w:t>Przeczytaj wiersze i opracowanie, zrób notatkę uwzględniającą:</w:t>
      </w:r>
    </w:p>
    <w:p w14:paraId="652CA2F7" w14:textId="77777777" w:rsidR="00922CC8" w:rsidRDefault="00922CC8" w:rsidP="00922CC8">
      <w:pPr>
        <w:pStyle w:val="Akapitzlist"/>
        <w:numPr>
          <w:ilvl w:val="0"/>
          <w:numId w:val="3"/>
        </w:num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pojęcia i terminy: sonet, </w:t>
      </w:r>
      <w:r>
        <w:rPr>
          <w:rFonts w:ascii="Times New Roman" w:hAnsi="Times New Roman" w:cs="Times New Roman"/>
          <w:i/>
        </w:rPr>
        <w:t xml:space="preserve">vanitas, </w:t>
      </w:r>
      <w:r>
        <w:rPr>
          <w:rFonts w:ascii="Times New Roman" w:hAnsi="Times New Roman" w:cs="Times New Roman"/>
        </w:rPr>
        <w:t>kontrast, inwersja, paradoks, przerzutnia</w:t>
      </w:r>
    </w:p>
    <w:p w14:paraId="7C74DB62" w14:textId="77777777" w:rsidR="00922CC8" w:rsidRDefault="00922CC8" w:rsidP="00922CC8">
      <w:pPr>
        <w:pStyle w:val="Akapitzlist"/>
        <w:numPr>
          <w:ilvl w:val="0"/>
          <w:numId w:val="3"/>
        </w:num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postać Mikołaja Sępa -Szarzyńskiego</w:t>
      </w:r>
    </w:p>
    <w:p w14:paraId="2A112FE5" w14:textId="77777777" w:rsidR="00922CC8" w:rsidRDefault="00922CC8" w:rsidP="00922CC8">
      <w:pPr>
        <w:pStyle w:val="Akapitzlist"/>
        <w:rPr>
          <w:rFonts w:ascii="Times New Roman" w:hAnsi="Times New Roman" w:cs="Times New Roman"/>
          <w:b/>
          <w:bCs/>
          <w:u w:val="single"/>
        </w:rPr>
      </w:pPr>
    </w:p>
    <w:p w14:paraId="7067303E" w14:textId="77777777" w:rsidR="00922CC8" w:rsidRDefault="00922CC8" w:rsidP="00922CC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</w:rPr>
        <w:lastRenderedPageBreak/>
        <w:t>Zbytki sarmackie według Wacława Potockiego</w:t>
      </w:r>
      <w:r>
        <w:rPr>
          <w:rFonts w:ascii="Times New Roman" w:hAnsi="Times New Roman" w:cs="Times New Roman"/>
        </w:rPr>
        <w:t xml:space="preserve"> </w:t>
      </w:r>
      <w:hyperlink r:id="rId8" w:history="1">
        <w:r>
          <w:rPr>
            <w:rStyle w:val="Hipercze"/>
            <w:rFonts w:cs="Times New Roman"/>
          </w:rPr>
          <w:t>https://wypracowania.pl/lektury/zbytki-polskie-waclaw-potocki-interpretacja-i-analiza</w:t>
        </w:r>
      </w:hyperlink>
    </w:p>
    <w:p w14:paraId="41B2A260" w14:textId="77777777" w:rsidR="00922CC8" w:rsidRDefault="00922CC8" w:rsidP="00922CC8">
      <w:pPr>
        <w:ind w:left="360"/>
        <w:rPr>
          <w:rFonts w:ascii="Times New Roman" w:hAnsi="Times New Roman" w:cs="Times New Roman"/>
          <w:b/>
          <w:bCs/>
          <w:color w:val="385623" w:themeColor="accent6" w:themeShade="80"/>
        </w:rPr>
      </w:pPr>
      <w:r>
        <w:rPr>
          <w:rFonts w:ascii="Times New Roman" w:hAnsi="Times New Roman" w:cs="Times New Roman"/>
          <w:b/>
          <w:bCs/>
          <w:color w:val="385623" w:themeColor="accent6" w:themeShade="80"/>
        </w:rPr>
        <w:t>Przeczytaj opracowanie i zrób notatkę zawierającą:</w:t>
      </w:r>
    </w:p>
    <w:p w14:paraId="7D0C0D6B" w14:textId="77777777" w:rsidR="00922CC8" w:rsidRDefault="00922CC8" w:rsidP="00922CC8">
      <w:pPr>
        <w:pStyle w:val="Akapitzlist"/>
        <w:numPr>
          <w:ilvl w:val="0"/>
          <w:numId w:val="4"/>
        </w:num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pojęcia i terminy: sarmatyzm, szlachcic ziemianin, arianie, wojny polsko- szwedzkie;</w:t>
      </w:r>
    </w:p>
    <w:p w14:paraId="526BCC30" w14:textId="77777777" w:rsidR="00922CC8" w:rsidRDefault="00922CC8" w:rsidP="00922CC8">
      <w:pPr>
        <w:pStyle w:val="Akapitzlist"/>
        <w:numPr>
          <w:ilvl w:val="0"/>
          <w:numId w:val="4"/>
        </w:num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postać Wacława Potockiego</w:t>
      </w:r>
    </w:p>
    <w:p w14:paraId="0C853345" w14:textId="77777777" w:rsidR="00922CC8" w:rsidRDefault="00922CC8" w:rsidP="00922CC8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elementy nurtu sarmackiego w</w:t>
      </w:r>
      <w:r>
        <w:rPr>
          <w:rFonts w:ascii="Times New Roman" w:hAnsi="Times New Roman" w:cs="Times New Roman"/>
          <w:i/>
          <w:iCs/>
        </w:rPr>
        <w:t xml:space="preserve"> Zbytkach polskich</w:t>
      </w:r>
    </w:p>
    <w:p w14:paraId="6D0C8BC5" w14:textId="77777777" w:rsidR="00922CC8" w:rsidRDefault="00922CC8" w:rsidP="00922CC8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przykłady zamiłowania szlachty i duchowieństwa do zbytku i bogactwa</w:t>
      </w:r>
    </w:p>
    <w:p w14:paraId="155AFD21" w14:textId="77777777" w:rsidR="00922CC8" w:rsidRDefault="00922CC8" w:rsidP="00922CC8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 społeczeństwa wyłaniający się z utworu</w:t>
      </w:r>
    </w:p>
    <w:p w14:paraId="5EAD9881" w14:textId="77777777" w:rsidR="00922CC8" w:rsidRDefault="00922CC8" w:rsidP="00922CC8">
      <w:pPr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385623" w:themeColor="accent6" w:themeShade="80"/>
        </w:rPr>
        <w:t xml:space="preserve">Treść utworu znajdziesz tu </w:t>
      </w:r>
      <w:hyperlink r:id="rId9" w:history="1">
        <w:r>
          <w:rPr>
            <w:rStyle w:val="Hipercze"/>
            <w:rFonts w:cs="Times New Roman"/>
          </w:rPr>
          <w:t>https://pl.wikisource.org/wiki/Zbytki_polskie</w:t>
        </w:r>
      </w:hyperlink>
    </w:p>
    <w:p w14:paraId="0F6AC26E" w14:textId="77777777" w:rsidR="00922CC8" w:rsidRDefault="00922CC8" w:rsidP="00922CC8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F2F371D" w14:textId="03300FBE" w:rsidR="00922CC8" w:rsidRDefault="00922CC8" w:rsidP="00922CC8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Jako potwierdzenie proszę o przysłanie 1 n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otatki lub zagadnień z tematu 2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na adres: adus_ruda@interia.pl</w:t>
      </w:r>
    </w:p>
    <w:p w14:paraId="1972603E" w14:textId="77777777" w:rsidR="002C640F" w:rsidRDefault="002C640F"/>
    <w:sectPr w:rsidR="002C6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D0296"/>
    <w:multiLevelType w:val="hybridMultilevel"/>
    <w:tmpl w:val="B5528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E2FFE"/>
    <w:multiLevelType w:val="hybridMultilevel"/>
    <w:tmpl w:val="D1DC70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4422936"/>
    <w:multiLevelType w:val="hybridMultilevel"/>
    <w:tmpl w:val="7840A0FA"/>
    <w:lvl w:ilvl="0" w:tplc="C154346C">
      <w:start w:val="1"/>
      <w:numFmt w:val="lowerLetter"/>
      <w:lvlText w:val="%1."/>
      <w:lvlJc w:val="left"/>
      <w:pPr>
        <w:ind w:left="1080" w:hanging="360"/>
      </w:pPr>
      <w:rPr>
        <w:rFonts w:eastAsia="Times New Roman"/>
        <w:i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5670CB"/>
    <w:multiLevelType w:val="hybridMultilevel"/>
    <w:tmpl w:val="E3C8F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53"/>
    <w:rsid w:val="002C640F"/>
    <w:rsid w:val="00922CC8"/>
    <w:rsid w:val="00AC78BD"/>
    <w:rsid w:val="00E2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6B93"/>
  <w15:chartTrackingRefBased/>
  <w15:docId w15:val="{AEB2DF1F-E4B8-4AA2-8483-97A86C8D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22C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AC78BD"/>
    <w:rPr>
      <w:rFonts w:ascii="Times New Roman" w:hAnsi="Times New Roman"/>
      <w:sz w:val="24"/>
      <w:vertAlign w:val="superscript"/>
    </w:rPr>
  </w:style>
  <w:style w:type="paragraph" w:styleId="Tekstprzypisukocowego">
    <w:name w:val="endnote text"/>
    <w:basedOn w:val="Normalny"/>
    <w:link w:val="TekstprzypisukocowegoZnak"/>
    <w:autoRedefine/>
    <w:uiPriority w:val="99"/>
    <w:semiHidden/>
    <w:unhideWhenUsed/>
    <w:qFormat/>
    <w:rsid w:val="00AC78BD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78BD"/>
    <w:rPr>
      <w:rFonts w:ascii="Times New Roman" w:hAnsi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qFormat/>
    <w:rsid w:val="00AC78B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78BD"/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922CC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ypracowania.pl/lektury/zbytki-polskie-waclaw-potocki-interpretacja-i-analiz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lp.pl/sep-szarzynski/a-742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lp.pl/sep-szarzynski/a-7427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lp.pl/sep-szarzynsk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l.wikisource.org/wiki/Zbytki_polsk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Rożnowicz</dc:creator>
  <cp:keywords/>
  <dc:description/>
  <cp:lastModifiedBy>Zuzanna Rożnowicz</cp:lastModifiedBy>
  <cp:revision>2</cp:revision>
  <dcterms:created xsi:type="dcterms:W3CDTF">2020-04-23T18:30:00Z</dcterms:created>
  <dcterms:modified xsi:type="dcterms:W3CDTF">2020-04-23T18:33:00Z</dcterms:modified>
</cp:coreProperties>
</file>